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592FB1" w14:textId="6FC05F13" w:rsidR="00D11D38" w:rsidRDefault="00A36D21" w:rsidP="000D5B2F">
      <w:pPr>
        <w:spacing w:line="480" w:lineRule="auto"/>
        <w:jc w:val="center"/>
        <w:rPr>
          <w:rFonts w:ascii="仿宋" w:eastAsia="仿宋" w:hAnsi="仿宋"/>
          <w:b/>
          <w:bCs/>
          <w:sz w:val="32"/>
          <w:szCs w:val="32"/>
        </w:rPr>
      </w:pPr>
      <w:r w:rsidRPr="00A36D21">
        <w:rPr>
          <w:rFonts w:ascii="仿宋" w:eastAsia="仿宋" w:hAnsi="仿宋" w:hint="eastAsia"/>
          <w:b/>
          <w:bCs/>
          <w:sz w:val="32"/>
          <w:szCs w:val="32"/>
        </w:rPr>
        <w:t>广东海洋大学</w:t>
      </w:r>
      <w:r w:rsidR="00D11D38" w:rsidRPr="00A36D21">
        <w:rPr>
          <w:rFonts w:ascii="仿宋" w:eastAsia="仿宋" w:hAnsi="仿宋"/>
          <w:b/>
          <w:bCs/>
          <w:sz w:val="32"/>
          <w:szCs w:val="32"/>
        </w:rPr>
        <w:t>—</w:t>
      </w:r>
      <w:proofErr w:type="gramStart"/>
      <w:r w:rsidR="00D11D38" w:rsidRPr="00A36D21">
        <w:rPr>
          <w:rFonts w:ascii="仿宋" w:eastAsia="仿宋" w:hAnsi="仿宋" w:hint="eastAsia"/>
          <w:b/>
          <w:bCs/>
          <w:sz w:val="32"/>
          <w:szCs w:val="32"/>
        </w:rPr>
        <w:t>超星尔</w:t>
      </w:r>
      <w:r w:rsidR="00D11D38" w:rsidRPr="000D5B2F">
        <w:rPr>
          <w:rFonts w:ascii="仿宋" w:eastAsia="仿宋" w:hAnsi="仿宋" w:hint="eastAsia"/>
          <w:b/>
          <w:bCs/>
          <w:sz w:val="32"/>
          <w:szCs w:val="32"/>
        </w:rPr>
        <w:t>雅</w:t>
      </w:r>
      <w:proofErr w:type="gramEnd"/>
      <w:r w:rsidR="00D11D38" w:rsidRPr="000D5B2F">
        <w:rPr>
          <w:rFonts w:ascii="仿宋" w:eastAsia="仿宋" w:hAnsi="仿宋"/>
          <w:b/>
          <w:bCs/>
          <w:sz w:val="32"/>
          <w:szCs w:val="32"/>
        </w:rPr>
        <w:t>课程修课指南</w:t>
      </w:r>
    </w:p>
    <w:p w14:paraId="329208B8" w14:textId="77777777" w:rsidR="00E46D0C" w:rsidRPr="001B1DEA" w:rsidRDefault="00E46D0C" w:rsidP="000D5B2F">
      <w:pPr>
        <w:spacing w:line="480" w:lineRule="auto"/>
        <w:jc w:val="center"/>
        <w:rPr>
          <w:rFonts w:ascii="仿宋" w:eastAsia="仿宋" w:hAnsi="仿宋"/>
          <w:b/>
          <w:bCs/>
          <w:sz w:val="32"/>
          <w:szCs w:val="32"/>
        </w:rPr>
      </w:pPr>
    </w:p>
    <w:p w14:paraId="77873DDD" w14:textId="3182DE24" w:rsidR="00D11D38" w:rsidRPr="00A36D21" w:rsidRDefault="00D11D38" w:rsidP="00D11D38">
      <w:pPr>
        <w:pStyle w:val="a4"/>
        <w:widowControl/>
        <w:spacing w:beforeAutospacing="0" w:afterAutospacing="0" w:line="360" w:lineRule="auto"/>
        <w:ind w:firstLine="525"/>
        <w:jc w:val="both"/>
        <w:rPr>
          <w:rFonts w:ascii="仿宋" w:eastAsia="仿宋" w:hAnsi="仿宋" w:cs="微软雅黑"/>
        </w:rPr>
      </w:pPr>
      <w:r w:rsidRPr="009D7079">
        <w:rPr>
          <w:rFonts w:ascii="仿宋" w:eastAsia="仿宋" w:hAnsi="仿宋" w:cs="微软雅黑" w:hint="eastAsia"/>
          <w:color w:val="000000" w:themeColor="text1"/>
        </w:rPr>
        <w:t>登录</w:t>
      </w:r>
      <w:proofErr w:type="gramStart"/>
      <w:r w:rsidR="009D564A" w:rsidRPr="009D7079">
        <w:rPr>
          <w:rFonts w:ascii="仿宋" w:eastAsia="仿宋" w:hAnsi="仿宋" w:cs="微软雅黑" w:hint="eastAsia"/>
          <w:color w:val="000000" w:themeColor="text1"/>
        </w:rPr>
        <w:t>超星学习通</w:t>
      </w:r>
      <w:r w:rsidR="009D564A" w:rsidRPr="00A36D21">
        <w:rPr>
          <w:rFonts w:ascii="仿宋" w:eastAsia="仿宋" w:hAnsi="仿宋" w:cs="微软雅黑" w:hint="eastAsia"/>
        </w:rPr>
        <w:t>或者</w:t>
      </w:r>
      <w:proofErr w:type="gramEnd"/>
      <w:r w:rsidR="00A36D21" w:rsidRPr="00A36D21">
        <w:rPr>
          <w:rFonts w:ascii="仿宋" w:eastAsia="仿宋" w:hAnsi="仿宋" w:cs="微软雅黑" w:hint="eastAsia"/>
        </w:rPr>
        <w:t>广东海洋大学</w:t>
      </w:r>
      <w:r w:rsidRPr="00A36D21">
        <w:rPr>
          <w:rFonts w:ascii="仿宋" w:eastAsia="仿宋" w:hAnsi="仿宋" w:cs="微软雅黑" w:hint="eastAsia"/>
        </w:rPr>
        <w:t>网络教学平台进行</w:t>
      </w:r>
      <w:r w:rsidR="000D5B2F" w:rsidRPr="00A36D21">
        <w:rPr>
          <w:rFonts w:ascii="仿宋" w:eastAsia="仿宋" w:hAnsi="仿宋" w:cs="微软雅黑" w:hint="eastAsia"/>
        </w:rPr>
        <w:t>学习</w:t>
      </w:r>
      <w:r w:rsidRPr="00A36D21">
        <w:rPr>
          <w:rFonts w:ascii="仿宋" w:eastAsia="仿宋" w:hAnsi="仿宋" w:cs="微软雅黑" w:hint="eastAsia"/>
        </w:rPr>
        <w:t>，平台网址如下：</w:t>
      </w:r>
      <w:r w:rsidR="00A36D21" w:rsidRPr="00A36D21">
        <w:t>http://gdhydx.fanya.chaoxing.com</w:t>
      </w:r>
      <w:r w:rsidRPr="00A36D21">
        <w:rPr>
          <w:rFonts w:ascii="仿宋" w:eastAsia="仿宋" w:hAnsi="仿宋" w:cs="微软雅黑" w:hint="eastAsia"/>
        </w:rPr>
        <w:t>，同学们通过学号及密码登录平台，</w:t>
      </w:r>
      <w:r w:rsidR="000D5B2F" w:rsidRPr="00A36D21">
        <w:rPr>
          <w:rFonts w:ascii="仿宋" w:eastAsia="仿宋" w:hAnsi="仿宋" w:cs="微软雅黑" w:hint="eastAsia"/>
        </w:rPr>
        <w:t>进入学习空间</w:t>
      </w:r>
      <w:r w:rsidR="00E46D0C" w:rsidRPr="00A36D21">
        <w:rPr>
          <w:rFonts w:ascii="仿宋" w:eastAsia="仿宋" w:hAnsi="仿宋" w:cs="微软雅黑" w:hint="eastAsia"/>
        </w:rPr>
        <w:t>进行</w:t>
      </w:r>
      <w:r w:rsidRPr="00A36D21">
        <w:rPr>
          <w:rFonts w:ascii="仿宋" w:eastAsia="仿宋" w:hAnsi="仿宋" w:cs="微软雅黑" w:hint="eastAsia"/>
        </w:rPr>
        <w:t>学习。</w:t>
      </w:r>
    </w:p>
    <w:p w14:paraId="2F7D7538" w14:textId="77777777" w:rsidR="000D5B2F" w:rsidRPr="007B5EDD" w:rsidRDefault="000D5B2F" w:rsidP="00D11D38">
      <w:pPr>
        <w:pStyle w:val="a4"/>
        <w:widowControl/>
        <w:spacing w:beforeAutospacing="0" w:afterAutospacing="0" w:line="360" w:lineRule="auto"/>
        <w:ind w:firstLine="525"/>
        <w:jc w:val="both"/>
        <w:rPr>
          <w:rFonts w:ascii="仿宋" w:eastAsia="仿宋" w:hAnsi="仿宋" w:cs="Calibri"/>
        </w:rPr>
      </w:pPr>
    </w:p>
    <w:sdt>
      <w:sdtPr>
        <w:rPr>
          <w:rFonts w:ascii="Calibri" w:eastAsia="宋体" w:hAnsi="Calibri" w:cs="宋体"/>
          <w:color w:val="auto"/>
          <w:kern w:val="2"/>
          <w:sz w:val="21"/>
          <w:szCs w:val="22"/>
          <w:lang w:val="zh-CN"/>
        </w:rPr>
        <w:id w:val="109350971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12F4994" w14:textId="0DF26C55" w:rsidR="000D5B2F" w:rsidRPr="000D5B2F" w:rsidRDefault="000D5B2F" w:rsidP="000D5B2F">
          <w:pPr>
            <w:pStyle w:val="TOC"/>
            <w:jc w:val="center"/>
            <w:rPr>
              <w:rFonts w:ascii="仿宋" w:eastAsia="仿宋" w:hAnsi="仿宋"/>
              <w:b/>
              <w:bCs/>
              <w:color w:val="000000" w:themeColor="text1"/>
              <w:sz w:val="28"/>
              <w:szCs w:val="28"/>
            </w:rPr>
          </w:pPr>
          <w:r w:rsidRPr="000D5B2F">
            <w:rPr>
              <w:rFonts w:ascii="仿宋" w:eastAsia="仿宋" w:hAnsi="仿宋"/>
              <w:b/>
              <w:bCs/>
              <w:color w:val="000000" w:themeColor="text1"/>
              <w:sz w:val="28"/>
              <w:szCs w:val="28"/>
              <w:lang w:val="zh-CN"/>
            </w:rPr>
            <w:t>目录</w:t>
          </w:r>
        </w:p>
        <w:p w14:paraId="7A4EF3A0" w14:textId="08C6BDB1" w:rsidR="00450B46" w:rsidRDefault="000D5B2F" w:rsidP="00450B46">
          <w:pPr>
            <w:pStyle w:val="TOC1"/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657305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移动端完成学习所需的基本操作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_Toc18657305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1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41E54779" w14:textId="3B0D7BF0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06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下载安装学习通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_Toc18657306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1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13F3BAA9" w14:textId="50D43FF5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07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登录学习通绑定学号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_Toc18657307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1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084CA6BC" w14:textId="7E5D9225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08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如何进行学习？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_Toc18657308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3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7FA53CC1" w14:textId="313FB991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09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如何参加考试？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_Toc18657309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4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0118BCBE" w14:textId="330B4739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0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如何查看分数？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_Toc18657310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4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2D0D659E" w14:textId="19BAFB27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1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如何寻求客服的帮助？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_Toc18657311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5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760038C3" w14:textId="0D92ACF4" w:rsidR="00450B46" w:rsidRDefault="0087428F" w:rsidP="00450B46">
          <w:pPr>
            <w:pStyle w:val="TOC1"/>
            <w:rPr>
              <w:rFonts w:asciiTheme="minorHAnsi" w:eastAsiaTheme="minorEastAsia" w:hAnsiTheme="minorHAnsi" w:cstheme="minorBidi"/>
              <w:noProof/>
            </w:rPr>
          </w:pPr>
          <w:hyperlink w:anchor="_Toc18657312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电脑端完成学习所需的基本操作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_Toc18657312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6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018E786F" w14:textId="37109768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3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如何登录系统？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_Toc18657313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6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51AEDF43" w14:textId="5A8A1B14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4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如何进入课程？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_Toc18657314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7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3CB7FC3C" w14:textId="747AE05E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5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如何进行学习？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_Toc18657315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7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79546881" w14:textId="0ACE8796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6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如何查看课程考核标准及成绩？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_Toc18657316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8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363A0D7B" w14:textId="7C879D66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7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如何参加考试？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_Toc18657317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8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6C2401D2" w14:textId="3CBF94FC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8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如何进行讨论？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_Toc18657318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9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3C66C2D6" w14:textId="6CC68CEB" w:rsidR="00450B46" w:rsidRDefault="0087428F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8657319" w:history="1">
            <w:r w:rsidR="00450B46" w:rsidRPr="00A31EDD">
              <w:rPr>
                <w:rStyle w:val="a9"/>
                <w:rFonts w:ascii="仿宋" w:eastAsia="仿宋" w:hAnsi="仿宋"/>
                <w:noProof/>
              </w:rPr>
              <w:t>如何寻求在线客服的帮助？</w:t>
            </w:r>
            <w:r w:rsidR="00450B46">
              <w:rPr>
                <w:noProof/>
                <w:webHidden/>
              </w:rPr>
              <w:tab/>
            </w:r>
            <w:r w:rsidR="00450B46">
              <w:rPr>
                <w:noProof/>
                <w:webHidden/>
              </w:rPr>
              <w:fldChar w:fldCharType="begin"/>
            </w:r>
            <w:r w:rsidR="00450B46">
              <w:rPr>
                <w:noProof/>
                <w:webHidden/>
              </w:rPr>
              <w:instrText xml:space="preserve"> PAGEREF _Toc18657319 \h </w:instrText>
            </w:r>
            <w:r w:rsidR="00450B46">
              <w:rPr>
                <w:noProof/>
                <w:webHidden/>
              </w:rPr>
            </w:r>
            <w:r w:rsidR="00450B46">
              <w:rPr>
                <w:noProof/>
                <w:webHidden/>
              </w:rPr>
              <w:fldChar w:fldCharType="separate"/>
            </w:r>
            <w:r w:rsidR="00450B46">
              <w:rPr>
                <w:noProof/>
                <w:webHidden/>
              </w:rPr>
              <w:t>9</w:t>
            </w:r>
            <w:r w:rsidR="00450B46">
              <w:rPr>
                <w:noProof/>
                <w:webHidden/>
              </w:rPr>
              <w:fldChar w:fldCharType="end"/>
            </w:r>
          </w:hyperlink>
        </w:p>
        <w:p w14:paraId="7E267227" w14:textId="7C30E1AF" w:rsidR="000D5B2F" w:rsidRDefault="000D5B2F">
          <w:r>
            <w:rPr>
              <w:b/>
              <w:bCs/>
              <w:lang w:val="zh-CN"/>
            </w:rPr>
            <w:fldChar w:fldCharType="end"/>
          </w:r>
        </w:p>
      </w:sdtContent>
    </w:sdt>
    <w:p w14:paraId="7A3E3FFD" w14:textId="77777777" w:rsidR="000D5B2F" w:rsidRDefault="000D5B2F" w:rsidP="00D11D38">
      <w:pPr>
        <w:pStyle w:val="a4"/>
        <w:widowControl/>
        <w:spacing w:beforeAutospacing="0" w:afterAutospacing="0" w:line="25" w:lineRule="atLeast"/>
        <w:jc w:val="both"/>
        <w:rPr>
          <w:rFonts w:ascii="仿宋" w:eastAsia="仿宋" w:hAnsi="仿宋" w:cs="Calibri"/>
        </w:rPr>
        <w:sectPr w:rsidR="000D5B2F" w:rsidSect="00152DF0">
          <w:footerReference w:type="default" r:id="rId8"/>
          <w:footerReference w:type="first" r:id="rId9"/>
          <w:pgSz w:w="11906" w:h="16838"/>
          <w:pgMar w:top="1440" w:right="1800" w:bottom="1440" w:left="1800" w:header="851" w:footer="992" w:gutter="0"/>
          <w:pgNumType w:start="1"/>
          <w:cols w:space="425"/>
          <w:titlePg/>
          <w:docGrid w:type="lines" w:linePitch="312"/>
        </w:sectPr>
      </w:pPr>
    </w:p>
    <w:p w14:paraId="6B82BB01" w14:textId="77777777" w:rsidR="00D11D38" w:rsidRPr="0049147E" w:rsidRDefault="009D564A" w:rsidP="00D11D38">
      <w:pPr>
        <w:pStyle w:val="1"/>
        <w:spacing w:line="25" w:lineRule="atLeast"/>
        <w:rPr>
          <w:rFonts w:ascii="仿宋" w:eastAsia="仿宋" w:hAnsi="仿宋"/>
          <w:sz w:val="28"/>
          <w:szCs w:val="28"/>
        </w:rPr>
      </w:pPr>
      <w:bookmarkStart w:id="0" w:name="_Toc445804104"/>
      <w:bookmarkStart w:id="1" w:name="_Toc18657305"/>
      <w:r>
        <w:rPr>
          <w:rFonts w:ascii="仿宋" w:eastAsia="仿宋" w:hAnsi="仿宋" w:hint="eastAsia"/>
          <w:sz w:val="28"/>
          <w:szCs w:val="28"/>
        </w:rPr>
        <w:lastRenderedPageBreak/>
        <w:t>移动端</w:t>
      </w:r>
      <w:r w:rsidR="00D11D38" w:rsidRPr="0049147E">
        <w:rPr>
          <w:rFonts w:ascii="仿宋" w:eastAsia="仿宋" w:hAnsi="仿宋" w:hint="eastAsia"/>
          <w:sz w:val="28"/>
          <w:szCs w:val="28"/>
        </w:rPr>
        <w:t>完成学习</w:t>
      </w:r>
      <w:r w:rsidR="00D11D38" w:rsidRPr="0049147E">
        <w:rPr>
          <w:rFonts w:ascii="仿宋" w:eastAsia="仿宋" w:hAnsi="仿宋"/>
          <w:sz w:val="28"/>
          <w:szCs w:val="28"/>
        </w:rPr>
        <w:t>所需的基本操作</w:t>
      </w:r>
      <w:bookmarkEnd w:id="0"/>
      <w:bookmarkEnd w:id="1"/>
    </w:p>
    <w:p w14:paraId="114D0DA0" w14:textId="77777777" w:rsidR="00D11D38" w:rsidRPr="0049147E" w:rsidRDefault="0027585A" w:rsidP="00D11D38">
      <w:pPr>
        <w:pStyle w:val="2"/>
        <w:spacing w:line="25" w:lineRule="atLeast"/>
        <w:rPr>
          <w:rFonts w:ascii="仿宋" w:eastAsia="仿宋" w:hAnsi="仿宋"/>
          <w:sz w:val="28"/>
          <w:szCs w:val="28"/>
        </w:rPr>
      </w:pPr>
      <w:bookmarkStart w:id="2" w:name="_Toc18657306"/>
      <w:r>
        <w:rPr>
          <w:rFonts w:ascii="仿宋" w:eastAsia="仿宋" w:hAnsi="仿宋" w:hint="eastAsia"/>
          <w:sz w:val="28"/>
          <w:szCs w:val="28"/>
        </w:rPr>
        <w:t>下载安装学习通</w:t>
      </w:r>
      <w:bookmarkEnd w:id="2"/>
      <w:r w:rsidR="00D11D38" w:rsidRPr="0049147E">
        <w:rPr>
          <w:rFonts w:ascii="仿宋" w:eastAsia="仿宋" w:hAnsi="仿宋" w:hint="eastAsia"/>
          <w:sz w:val="28"/>
          <w:szCs w:val="28"/>
        </w:rPr>
        <w:t xml:space="preserve"> </w:t>
      </w:r>
    </w:p>
    <w:p w14:paraId="54107B21" w14:textId="77777777" w:rsidR="0027585A" w:rsidRPr="0027585A" w:rsidRDefault="0027585A" w:rsidP="0027585A">
      <w:pPr>
        <w:spacing w:line="25" w:lineRule="atLeast"/>
        <w:rPr>
          <w:rFonts w:ascii="仿宋" w:eastAsia="仿宋" w:hAnsi="仿宋"/>
          <w:sz w:val="24"/>
          <w:szCs w:val="24"/>
        </w:rPr>
      </w:pPr>
      <w:proofErr w:type="gramStart"/>
      <w:r w:rsidRPr="0027585A">
        <w:rPr>
          <w:rFonts w:ascii="仿宋" w:eastAsia="仿宋" w:hAnsi="仿宋" w:hint="eastAsia"/>
          <w:sz w:val="24"/>
          <w:szCs w:val="24"/>
        </w:rPr>
        <w:t>可</w:t>
      </w:r>
      <w:r w:rsidR="00296D14">
        <w:rPr>
          <w:rFonts w:ascii="仿宋" w:eastAsia="仿宋" w:hAnsi="仿宋" w:hint="eastAsia"/>
          <w:sz w:val="24"/>
          <w:szCs w:val="24"/>
        </w:rPr>
        <w:t>用微信</w:t>
      </w:r>
      <w:r w:rsidRPr="0027585A">
        <w:rPr>
          <w:rFonts w:ascii="仿宋" w:eastAsia="仿宋" w:hAnsi="仿宋" w:hint="eastAsia"/>
          <w:sz w:val="24"/>
          <w:szCs w:val="24"/>
        </w:rPr>
        <w:t>扫描二维码下载</w:t>
      </w:r>
      <w:proofErr w:type="gramEnd"/>
      <w:r w:rsidRPr="0027585A">
        <w:rPr>
          <w:rFonts w:ascii="仿宋" w:eastAsia="仿宋" w:hAnsi="仿宋" w:hint="eastAsia"/>
          <w:sz w:val="24"/>
          <w:szCs w:val="24"/>
        </w:rPr>
        <w:t>，或直接在Apple App Store及各大安卓应用市场搜索</w:t>
      </w:r>
      <w:r>
        <w:rPr>
          <w:rFonts w:ascii="仿宋" w:eastAsia="仿宋" w:hAnsi="仿宋" w:hint="eastAsia"/>
          <w:sz w:val="24"/>
          <w:szCs w:val="24"/>
        </w:rPr>
        <w:t>【学习通】</w:t>
      </w:r>
      <w:r w:rsidRPr="0027585A">
        <w:rPr>
          <w:rFonts w:ascii="仿宋" w:eastAsia="仿宋" w:hAnsi="仿宋" w:hint="eastAsia"/>
          <w:sz w:val="24"/>
          <w:szCs w:val="24"/>
        </w:rPr>
        <w:t>下载。</w:t>
      </w:r>
    </w:p>
    <w:p w14:paraId="1750902F" w14:textId="77777777" w:rsidR="0027585A" w:rsidRPr="0027585A" w:rsidRDefault="0027585A" w:rsidP="0027585A">
      <w:pPr>
        <w:spacing w:line="25" w:lineRule="atLeast"/>
        <w:jc w:val="center"/>
        <w:rPr>
          <w:rFonts w:ascii="仿宋" w:eastAsia="仿宋" w:hAnsi="仿宋"/>
          <w:sz w:val="24"/>
          <w:szCs w:val="24"/>
        </w:rPr>
      </w:pPr>
    </w:p>
    <w:p w14:paraId="08B823D5" w14:textId="16197031" w:rsidR="0027585A" w:rsidRDefault="0027585A" w:rsidP="0027585A">
      <w:pPr>
        <w:spacing w:line="25" w:lineRule="atLeast"/>
        <w:jc w:val="center"/>
        <w:rPr>
          <w:rFonts w:ascii="仿宋" w:eastAsia="仿宋" w:hAnsi="仿宋"/>
          <w:sz w:val="24"/>
          <w:szCs w:val="24"/>
        </w:rPr>
      </w:pPr>
      <w:r w:rsidRPr="0027585A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230EC09B" wp14:editId="07FFAC97">
            <wp:extent cx="1771650" cy="1771650"/>
            <wp:effectExtent l="0" t="0" r="0" b="0"/>
            <wp:docPr id="21" name="图片 21" descr="http://i.mooc.chaoxing.com/images/ew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i.mooc.chaoxing.com/images/ewm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1D294" w14:textId="51CD686B" w:rsidR="00F73283" w:rsidRPr="00F73283" w:rsidRDefault="00F73283" w:rsidP="00F73283">
      <w:pPr>
        <w:pStyle w:val="2"/>
        <w:spacing w:line="25" w:lineRule="atLeast"/>
        <w:rPr>
          <w:rFonts w:ascii="仿宋" w:eastAsia="仿宋" w:hAnsi="仿宋"/>
          <w:sz w:val="28"/>
          <w:szCs w:val="28"/>
        </w:rPr>
      </w:pPr>
      <w:bookmarkStart w:id="3" w:name="_Toc18657307"/>
      <w:bookmarkStart w:id="4" w:name="_Toc18663303"/>
      <w:r>
        <w:rPr>
          <w:rFonts w:ascii="仿宋" w:eastAsia="仿宋" w:hAnsi="仿宋" w:hint="eastAsia"/>
          <w:sz w:val="28"/>
          <w:szCs w:val="28"/>
        </w:rPr>
        <w:t>登录学习通绑定学号</w:t>
      </w:r>
      <w:bookmarkEnd w:id="3"/>
      <w:bookmarkEnd w:id="4"/>
      <w:r w:rsidRPr="0049147E">
        <w:rPr>
          <w:rFonts w:ascii="仿宋" w:eastAsia="仿宋" w:hAnsi="仿宋" w:hint="eastAsia"/>
          <w:sz w:val="28"/>
          <w:szCs w:val="28"/>
        </w:rPr>
        <w:t xml:space="preserve"> </w:t>
      </w:r>
    </w:p>
    <w:p w14:paraId="191431FE" w14:textId="77777777" w:rsidR="00F73283" w:rsidRPr="00336834" w:rsidRDefault="00F73283" w:rsidP="00F73283">
      <w:pPr>
        <w:pStyle w:val="a3"/>
        <w:numPr>
          <w:ilvl w:val="0"/>
          <w:numId w:val="11"/>
        </w:numPr>
        <w:spacing w:line="480" w:lineRule="auto"/>
        <w:ind w:left="357" w:firstLineChars="0" w:hanging="357"/>
        <w:rPr>
          <w:rFonts w:ascii="仿宋" w:eastAsia="仿宋" w:hAnsi="仿宋"/>
          <w:b/>
          <w:noProof/>
          <w:sz w:val="24"/>
          <w:szCs w:val="24"/>
          <w:lang w:bidi="zh-CN"/>
        </w:rPr>
      </w:pPr>
      <w:r w:rsidRPr="00336834">
        <w:rPr>
          <w:rFonts w:ascii="仿宋" w:eastAsia="仿宋" w:hAnsi="仿宋" w:hint="eastAsia"/>
          <w:b/>
          <w:noProof/>
          <w:sz w:val="24"/>
          <w:szCs w:val="24"/>
          <w:lang w:bidi="zh-CN"/>
        </w:rPr>
        <w:t>第一次使用平台和课程</w:t>
      </w:r>
    </w:p>
    <w:p w14:paraId="36CE93AC" w14:textId="3A523295" w:rsidR="00F73283" w:rsidRPr="009D1EE9" w:rsidRDefault="00F73283" w:rsidP="00F73283">
      <w:pPr>
        <w:spacing w:line="25" w:lineRule="atLeast"/>
        <w:rPr>
          <w:rFonts w:ascii="仿宋" w:eastAsia="仿宋" w:hAnsi="仿宋"/>
          <w:noProof/>
          <w:sz w:val="24"/>
          <w:szCs w:val="24"/>
          <w:lang w:bidi="zh-CN"/>
        </w:rPr>
      </w:pPr>
      <w:r w:rsidRPr="009D1EE9">
        <w:rPr>
          <w:rFonts w:ascii="仿宋" w:eastAsia="仿宋" w:hAnsi="仿宋"/>
          <w:noProof/>
          <w:sz w:val="24"/>
          <w:szCs w:val="24"/>
          <w:lang w:bidi="zh-CN"/>
        </w:rPr>
        <w:t>打开学习通，点击“我”——“请先登录”——</w:t>
      </w:r>
      <w:r w:rsidRPr="009D1EE9">
        <w:rPr>
          <w:rFonts w:ascii="仿宋" w:eastAsia="仿宋" w:hAnsi="仿宋" w:hint="eastAsia"/>
          <w:noProof/>
          <w:sz w:val="24"/>
          <w:szCs w:val="24"/>
          <w:lang w:bidi="zh-CN"/>
        </w:rPr>
        <w:t>“新用户注册”，获取验证码并设置密码，点击下一步</w:t>
      </w:r>
      <w:r w:rsidRPr="009D1EE9">
        <w:rPr>
          <w:rFonts w:ascii="仿宋" w:eastAsia="仿宋" w:hAnsi="仿宋"/>
          <w:noProof/>
          <w:sz w:val="24"/>
          <w:szCs w:val="24"/>
          <w:lang w:bidi="zh-CN"/>
        </w:rPr>
        <w:t>输入</w:t>
      </w:r>
      <w:r w:rsidRPr="009D1EE9">
        <w:rPr>
          <w:rFonts w:ascii="仿宋" w:eastAsia="仿宋" w:hAnsi="仿宋" w:hint="eastAsia"/>
          <w:noProof/>
          <w:sz w:val="24"/>
          <w:szCs w:val="24"/>
          <w:lang w:bidi="zh-CN"/>
        </w:rPr>
        <w:t>学校名</w:t>
      </w:r>
      <w:r w:rsidRPr="00A36D21">
        <w:rPr>
          <w:rFonts w:ascii="仿宋" w:eastAsia="仿宋" w:hAnsi="仿宋" w:hint="eastAsia"/>
          <w:noProof/>
          <w:sz w:val="24"/>
          <w:szCs w:val="24"/>
          <w:lang w:bidi="zh-CN"/>
        </w:rPr>
        <w:t>称</w:t>
      </w:r>
      <w:r w:rsidRPr="00A36D21">
        <w:rPr>
          <w:rFonts w:ascii="仿宋" w:eastAsia="仿宋" w:hAnsi="仿宋"/>
          <w:noProof/>
          <w:color w:val="FF0000"/>
          <w:sz w:val="24"/>
          <w:szCs w:val="24"/>
          <w:lang w:bidi="zh-CN"/>
        </w:rPr>
        <w:t>“</w:t>
      </w:r>
      <w:r w:rsidR="00A36D21" w:rsidRPr="00A36D21">
        <w:rPr>
          <w:rFonts w:ascii="仿宋" w:eastAsia="仿宋" w:hAnsi="仿宋" w:hint="eastAsia"/>
          <w:noProof/>
          <w:color w:val="FF0000"/>
          <w:sz w:val="24"/>
          <w:szCs w:val="24"/>
          <w:lang w:bidi="zh-CN"/>
        </w:rPr>
        <w:t>广东海洋大学</w:t>
      </w:r>
      <w:r w:rsidRPr="00A36D21">
        <w:rPr>
          <w:rFonts w:ascii="仿宋" w:eastAsia="仿宋" w:hAnsi="仿宋"/>
          <w:noProof/>
          <w:color w:val="FF0000"/>
          <w:sz w:val="24"/>
          <w:szCs w:val="24"/>
          <w:lang w:bidi="zh-CN"/>
        </w:rPr>
        <w:t>”</w:t>
      </w:r>
      <w:r w:rsidRPr="00A36D21">
        <w:rPr>
          <w:rFonts w:ascii="仿宋" w:eastAsia="仿宋" w:hAnsi="仿宋" w:hint="eastAsia"/>
          <w:noProof/>
          <w:sz w:val="24"/>
          <w:szCs w:val="24"/>
          <w:lang w:bidi="zh-CN"/>
        </w:rPr>
        <w:t>或者学校代码</w:t>
      </w:r>
      <w:r w:rsidRPr="00A36D21">
        <w:rPr>
          <w:rFonts w:ascii="仿宋" w:eastAsia="仿宋" w:hAnsi="仿宋" w:hint="eastAsia"/>
          <w:noProof/>
          <w:color w:val="FF0000"/>
          <w:sz w:val="24"/>
          <w:szCs w:val="24"/>
          <w:lang w:bidi="zh-CN"/>
        </w:rPr>
        <w:t>“</w:t>
      </w:r>
      <w:r w:rsidR="00A36D21">
        <w:rPr>
          <w:rFonts w:ascii="仿宋" w:eastAsia="仿宋" w:hAnsi="仿宋" w:hint="eastAsia"/>
          <w:noProof/>
          <w:color w:val="FF0000"/>
          <w:sz w:val="24"/>
          <w:szCs w:val="24"/>
          <w:lang w:bidi="zh-CN"/>
        </w:rPr>
        <w:t>405</w:t>
      </w:r>
      <w:r w:rsidRPr="00A36D21">
        <w:rPr>
          <w:rFonts w:ascii="仿宋" w:eastAsia="仿宋" w:hAnsi="仿宋" w:hint="eastAsia"/>
          <w:noProof/>
          <w:color w:val="FF0000"/>
          <w:sz w:val="24"/>
          <w:szCs w:val="24"/>
          <w:lang w:bidi="zh-CN"/>
        </w:rPr>
        <w:t>”</w:t>
      </w:r>
      <w:r w:rsidRPr="00A36D21">
        <w:rPr>
          <w:rFonts w:ascii="仿宋" w:eastAsia="仿宋" w:hAnsi="仿宋"/>
          <w:noProof/>
          <w:sz w:val="24"/>
          <w:szCs w:val="24"/>
          <w:lang w:bidi="zh-CN"/>
        </w:rPr>
        <w:t>（注意：</w:t>
      </w:r>
      <w:r w:rsidRPr="00A36D21">
        <w:rPr>
          <w:rFonts w:ascii="仿宋" w:eastAsia="仿宋" w:hAnsi="仿宋"/>
          <w:noProof/>
          <w:color w:val="FF0000"/>
          <w:sz w:val="24"/>
          <w:szCs w:val="24"/>
          <w:lang w:bidi="zh-CN"/>
        </w:rPr>
        <w:t>一定要选择</w:t>
      </w:r>
      <w:r w:rsidRPr="00A36D21">
        <w:rPr>
          <w:rFonts w:ascii="仿宋" w:eastAsia="仿宋" w:hAnsi="仿宋" w:hint="eastAsia"/>
          <w:noProof/>
          <w:color w:val="FF0000"/>
          <w:sz w:val="24"/>
          <w:szCs w:val="24"/>
          <w:lang w:bidi="zh-CN"/>
        </w:rPr>
        <w:t>弹出的下拉框中学校名称</w:t>
      </w:r>
      <w:r w:rsidRPr="00A36D21">
        <w:rPr>
          <w:rFonts w:ascii="仿宋" w:eastAsia="仿宋" w:hAnsi="仿宋"/>
          <w:noProof/>
          <w:sz w:val="24"/>
          <w:szCs w:val="24"/>
          <w:lang w:bidi="zh-CN"/>
        </w:rPr>
        <w:t>），</w:t>
      </w:r>
      <w:r w:rsidRPr="00A36D21">
        <w:rPr>
          <w:rFonts w:ascii="仿宋" w:eastAsia="仿宋" w:hAnsi="仿宋" w:hint="eastAsia"/>
          <w:noProof/>
          <w:sz w:val="24"/>
          <w:szCs w:val="24"/>
          <w:lang w:bidi="zh-CN"/>
        </w:rPr>
        <w:t>再绑定您的学号。</w:t>
      </w:r>
    </w:p>
    <w:p w14:paraId="2E040261" w14:textId="77777777" w:rsidR="00F73283" w:rsidRPr="009D1EE9" w:rsidRDefault="00F73283" w:rsidP="00F73283">
      <w:pPr>
        <w:pStyle w:val="a3"/>
        <w:spacing w:line="25" w:lineRule="atLeast"/>
        <w:ind w:left="360" w:firstLineChars="0" w:firstLine="0"/>
        <w:jc w:val="center"/>
        <w:rPr>
          <w:rFonts w:ascii="仿宋" w:eastAsia="仿宋" w:hAnsi="仿宋"/>
          <w:b/>
          <w:noProof/>
          <w:sz w:val="24"/>
          <w:szCs w:val="24"/>
          <w:lang w:bidi="zh-CN"/>
        </w:rPr>
      </w:pPr>
      <w:r w:rsidRPr="00DA0FBE">
        <w:rPr>
          <w:noProof/>
        </w:rPr>
        <w:drawing>
          <wp:inline distT="0" distB="0" distL="0" distR="0" wp14:anchorId="6ADC155B" wp14:editId="182C4743">
            <wp:extent cx="1425600" cy="2984400"/>
            <wp:effectExtent l="0" t="0" r="3175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25600" cy="29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0FBE">
        <w:rPr>
          <w:noProof/>
        </w:rPr>
        <w:drawing>
          <wp:inline distT="0" distB="0" distL="0" distR="0" wp14:anchorId="75B68AE9" wp14:editId="76FC07F9">
            <wp:extent cx="1422000" cy="2977200"/>
            <wp:effectExtent l="0" t="0" r="698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9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0FBE">
        <w:rPr>
          <w:noProof/>
        </w:rPr>
        <w:drawing>
          <wp:inline distT="0" distB="0" distL="0" distR="0" wp14:anchorId="3DCADB0F" wp14:editId="2A42B52D">
            <wp:extent cx="1422000" cy="2980800"/>
            <wp:effectExtent l="0" t="0" r="698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9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0FBE">
        <w:rPr>
          <w:noProof/>
        </w:rPr>
        <w:lastRenderedPageBreak/>
        <w:drawing>
          <wp:inline distT="0" distB="0" distL="0" distR="0" wp14:anchorId="5C2D5A4F" wp14:editId="52EE762B">
            <wp:extent cx="1422000" cy="2980800"/>
            <wp:effectExtent l="0" t="0" r="698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9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0FBE">
        <w:rPr>
          <w:noProof/>
        </w:rPr>
        <w:drawing>
          <wp:inline distT="0" distB="0" distL="0" distR="0" wp14:anchorId="213837EC" wp14:editId="04C62C95">
            <wp:extent cx="1422000" cy="2962800"/>
            <wp:effectExtent l="0" t="0" r="698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9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458E7" w14:textId="3BFC2D0C" w:rsidR="007E40F1" w:rsidRPr="00336834" w:rsidRDefault="00996D01" w:rsidP="00336834">
      <w:pPr>
        <w:pStyle w:val="a3"/>
        <w:numPr>
          <w:ilvl w:val="0"/>
          <w:numId w:val="11"/>
        </w:numPr>
        <w:spacing w:line="480" w:lineRule="auto"/>
        <w:ind w:firstLineChars="0"/>
        <w:rPr>
          <w:rFonts w:ascii="仿宋" w:eastAsia="仿宋" w:hAnsi="仿宋"/>
          <w:b/>
          <w:noProof/>
          <w:sz w:val="24"/>
          <w:szCs w:val="24"/>
          <w:lang w:bidi="zh-CN"/>
        </w:rPr>
      </w:pPr>
      <w:r>
        <w:rPr>
          <w:rFonts w:ascii="仿宋" w:eastAsia="仿宋" w:hAnsi="仿宋" w:hint="eastAsia"/>
          <w:b/>
          <w:noProof/>
          <w:sz w:val="24"/>
          <w:szCs w:val="24"/>
          <w:lang w:bidi="zh-CN"/>
        </w:rPr>
        <w:t>之前</w:t>
      </w:r>
      <w:r w:rsidR="007E40F1" w:rsidRPr="00336834">
        <w:rPr>
          <w:rFonts w:ascii="仿宋" w:eastAsia="仿宋" w:hAnsi="仿宋" w:hint="eastAsia"/>
          <w:b/>
          <w:noProof/>
          <w:sz w:val="24"/>
          <w:szCs w:val="24"/>
          <w:lang w:bidi="zh-CN"/>
        </w:rPr>
        <w:t>已</w:t>
      </w:r>
      <w:r w:rsidR="00B35F4F">
        <w:rPr>
          <w:rFonts w:ascii="仿宋" w:eastAsia="仿宋" w:hAnsi="仿宋" w:hint="eastAsia"/>
          <w:b/>
          <w:noProof/>
          <w:sz w:val="24"/>
          <w:szCs w:val="24"/>
          <w:lang w:bidi="zh-CN"/>
        </w:rPr>
        <w:t>用手机号</w:t>
      </w:r>
      <w:r>
        <w:rPr>
          <w:rFonts w:ascii="仿宋" w:eastAsia="仿宋" w:hAnsi="仿宋" w:hint="eastAsia"/>
          <w:b/>
          <w:noProof/>
          <w:sz w:val="24"/>
          <w:szCs w:val="24"/>
          <w:lang w:bidi="zh-CN"/>
        </w:rPr>
        <w:t>登录过</w:t>
      </w:r>
    </w:p>
    <w:p w14:paraId="7701D79A" w14:textId="0F974B10" w:rsidR="0027585A" w:rsidRPr="0027585A" w:rsidRDefault="0027585A" w:rsidP="00336834">
      <w:pPr>
        <w:spacing w:line="25" w:lineRule="atLeast"/>
        <w:ind w:firstLineChars="200" w:firstLine="480"/>
        <w:rPr>
          <w:rFonts w:ascii="仿宋" w:eastAsia="仿宋" w:hAnsi="仿宋"/>
          <w:noProof/>
          <w:sz w:val="24"/>
          <w:szCs w:val="24"/>
          <w:lang w:bidi="zh-CN"/>
        </w:rPr>
      </w:pPr>
      <w:r w:rsidRPr="0027585A">
        <w:rPr>
          <w:rFonts w:ascii="仿宋" w:eastAsia="仿宋" w:hAnsi="仿宋"/>
          <w:noProof/>
          <w:sz w:val="24"/>
          <w:szCs w:val="24"/>
          <w:lang w:bidi="zh-CN"/>
        </w:rPr>
        <w:t>打开学习通，点击“我”——“请先登录”——</w:t>
      </w:r>
      <w:r w:rsidR="00996D01">
        <w:rPr>
          <w:rFonts w:ascii="仿宋" w:eastAsia="仿宋" w:hAnsi="仿宋" w:hint="eastAsia"/>
          <w:noProof/>
          <w:sz w:val="24"/>
          <w:szCs w:val="24"/>
          <w:lang w:bidi="zh-CN"/>
        </w:rPr>
        <w:t>直接输入手机号与密码进行登录。</w:t>
      </w:r>
      <w:r w:rsidR="00996D01" w:rsidRPr="0027585A">
        <w:rPr>
          <w:rFonts w:ascii="仿宋" w:eastAsia="仿宋" w:hAnsi="仿宋"/>
          <w:noProof/>
          <w:sz w:val="24"/>
          <w:szCs w:val="24"/>
          <w:lang w:bidi="zh-CN"/>
        </w:rPr>
        <w:t xml:space="preserve"> </w:t>
      </w:r>
    </w:p>
    <w:p w14:paraId="691B26B3" w14:textId="7566618E" w:rsidR="00336834" w:rsidRDefault="00955C45" w:rsidP="00996D01">
      <w:pPr>
        <w:spacing w:line="25" w:lineRule="atLeast"/>
        <w:jc w:val="center"/>
        <w:rPr>
          <w:rFonts w:ascii="仿宋" w:eastAsia="仿宋" w:hAnsi="仿宋"/>
          <w:noProof/>
          <w:sz w:val="24"/>
          <w:szCs w:val="24"/>
          <w:lang w:bidi="zh-CN"/>
        </w:rPr>
      </w:pPr>
      <w:r w:rsidRPr="0027585A">
        <w:rPr>
          <w:rFonts w:ascii="仿宋" w:eastAsia="仿宋" w:hAnsi="仿宋"/>
          <w:noProof/>
          <w:sz w:val="24"/>
          <w:szCs w:val="24"/>
          <w:lang w:bidi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68CCBC2" wp14:editId="20BAA051">
                <wp:simplePos x="0" y="0"/>
                <wp:positionH relativeFrom="column">
                  <wp:posOffset>975360</wp:posOffset>
                </wp:positionH>
                <wp:positionV relativeFrom="paragraph">
                  <wp:posOffset>342900</wp:posOffset>
                </wp:positionV>
                <wp:extent cx="1485900" cy="373380"/>
                <wp:effectExtent l="0" t="0" r="19050" b="26670"/>
                <wp:wrapNone/>
                <wp:docPr id="29" name="矩形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3733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91C82" id="矩形 29" o:spid="_x0000_s1026" style="position:absolute;left:0;text-align:left;margin-left:76.8pt;margin-top:27pt;width:117pt;height:29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" filled="f" strokecolor="red"/>
            </w:pict>
          </mc:Fallback>
        </mc:AlternateContent>
      </w:r>
      <w:r w:rsidRPr="0027585A">
        <w:rPr>
          <w:rFonts w:ascii="仿宋" w:eastAsia="仿宋" w:hAnsi="仿宋"/>
          <w:noProof/>
          <w:sz w:val="24"/>
          <w:szCs w:val="24"/>
          <w:lang w:bidi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2FAF7A" wp14:editId="1D6E1D9F">
                <wp:simplePos x="0" y="0"/>
                <wp:positionH relativeFrom="margin">
                  <wp:posOffset>2720340</wp:posOffset>
                </wp:positionH>
                <wp:positionV relativeFrom="paragraph">
                  <wp:posOffset>655320</wp:posOffset>
                </wp:positionV>
                <wp:extent cx="1569720" cy="563880"/>
                <wp:effectExtent l="0" t="0" r="11430" b="26670"/>
                <wp:wrapNone/>
                <wp:docPr id="32" name="矩形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638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6F5904" id="矩形 32" o:spid="_x0000_s1026" style="position:absolute;left:0;text-align:left;margin-left:214.2pt;margin-top:51.6pt;width:123.6pt;height:44.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" filled="f" strokecolor="red">
                <w10:wrap anchorx="margin"/>
              </v:rect>
            </w:pict>
          </mc:Fallback>
        </mc:AlternateContent>
      </w:r>
      <w:r w:rsidRPr="0027585A">
        <w:rPr>
          <w:rFonts w:ascii="仿宋" w:eastAsia="仿宋" w:hAnsi="仿宋"/>
          <w:noProof/>
          <w:sz w:val="24"/>
          <w:szCs w:val="24"/>
          <w:lang w:bidi="zh-C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B07E7E" wp14:editId="393FFAE7">
                <wp:simplePos x="0" y="0"/>
                <wp:positionH relativeFrom="column">
                  <wp:posOffset>2346960</wp:posOffset>
                </wp:positionH>
                <wp:positionV relativeFrom="paragraph">
                  <wp:posOffset>770890</wp:posOffset>
                </wp:positionV>
                <wp:extent cx="335280" cy="213360"/>
                <wp:effectExtent l="0" t="0" r="64770" b="53340"/>
                <wp:wrapNone/>
                <wp:docPr id="30" name="直接箭头连接符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5280" cy="2133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3052A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0" o:spid="_x0000_s1026" type="#_x0000_t32" style="position:absolute;left:0;text-align:left;margin-left:184.8pt;margin-top:60.7pt;width:26.4pt;height:16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" strokecolor="red">
                <v:stroke endarrow="block"/>
              </v:shape>
            </w:pict>
          </mc:Fallback>
        </mc:AlternateContent>
      </w:r>
      <w:r w:rsidR="0027585A" w:rsidRPr="0027585A">
        <w:rPr>
          <w:rFonts w:ascii="仿宋" w:eastAsia="仿宋" w:hAnsi="仿宋"/>
          <w:noProof/>
          <w:sz w:val="24"/>
          <w:szCs w:val="24"/>
          <w:lang w:bidi="zh-CN"/>
        </w:rPr>
        <w:drawing>
          <wp:inline distT="0" distB="0" distL="0" distR="0" wp14:anchorId="31E3603D" wp14:editId="2BE2DBB7">
            <wp:extent cx="1623060" cy="3134232"/>
            <wp:effectExtent l="76200" t="95250" r="72390" b="1047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4"/>
                    <a:stretch>
                      <a:fillRect/>
                    </a:stretch>
                  </pic:blipFill>
                  <pic:spPr>
                    <a:xfrm>
                      <a:off x="0" y="0"/>
                      <a:ext cx="1643528" cy="31737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27585A" w:rsidRPr="0027585A">
        <w:rPr>
          <w:rFonts w:ascii="仿宋" w:eastAsia="仿宋" w:hAnsi="仿宋"/>
          <w:noProof/>
          <w:sz w:val="24"/>
          <w:szCs w:val="24"/>
          <w:lang w:bidi="zh-CN"/>
        </w:rPr>
        <w:drawing>
          <wp:inline distT="0" distB="0" distL="0" distR="0" wp14:anchorId="600A6D53" wp14:editId="67B5C044">
            <wp:extent cx="1638300" cy="3155771"/>
            <wp:effectExtent l="76200" t="95250" r="76200" b="1022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87"/>
                    <a:stretch>
                      <a:fillRect/>
                    </a:stretch>
                  </pic:blipFill>
                  <pic:spPr>
                    <a:xfrm>
                      <a:off x="0" y="0"/>
                      <a:ext cx="1665036" cy="32072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590019" w14:textId="77777777" w:rsidR="00B35F4F" w:rsidRDefault="00B35F4F" w:rsidP="00B35F4F">
      <w:pPr>
        <w:spacing w:line="25" w:lineRule="atLeast"/>
        <w:rPr>
          <w:rFonts w:ascii="仿宋" w:eastAsia="仿宋" w:hAnsi="仿宋"/>
          <w:noProof/>
          <w:sz w:val="24"/>
          <w:szCs w:val="24"/>
          <w:lang w:bidi="zh-CN"/>
        </w:rPr>
      </w:pPr>
      <w:r>
        <w:rPr>
          <w:rFonts w:ascii="仿宋" w:eastAsia="仿宋" w:hAnsi="仿宋" w:hint="eastAsia"/>
          <w:noProof/>
          <w:sz w:val="24"/>
          <w:szCs w:val="24"/>
          <w:lang w:bidi="zh-CN"/>
        </w:rPr>
        <w:t>登录后点击头像，绑定学校单位。</w:t>
      </w:r>
    </w:p>
    <w:p w14:paraId="3BB3A577" w14:textId="0BDACC0A" w:rsidR="00D11D38" w:rsidRPr="00B35F4F" w:rsidRDefault="00B35F4F" w:rsidP="00B35F4F">
      <w:pPr>
        <w:spacing w:line="25" w:lineRule="atLeast"/>
        <w:jc w:val="center"/>
        <w:rPr>
          <w:rFonts w:ascii="仿宋" w:eastAsia="仿宋" w:hAnsi="仿宋"/>
          <w:noProof/>
          <w:sz w:val="24"/>
          <w:szCs w:val="24"/>
        </w:rPr>
      </w:pPr>
      <w:r w:rsidRPr="00336834">
        <w:rPr>
          <w:noProof/>
        </w:rPr>
        <w:lastRenderedPageBreak/>
        <w:drawing>
          <wp:inline distT="0" distB="0" distL="0" distR="0" wp14:anchorId="63D253FA" wp14:editId="5F9AE3D0">
            <wp:extent cx="1714500" cy="3606962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18261" cy="361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7F9AB" w14:textId="77777777" w:rsidR="00D11D38" w:rsidRPr="0049147E" w:rsidRDefault="00D11D38" w:rsidP="00D11D38">
      <w:pPr>
        <w:pStyle w:val="2"/>
        <w:rPr>
          <w:rFonts w:ascii="仿宋" w:eastAsia="仿宋" w:hAnsi="仿宋"/>
          <w:sz w:val="28"/>
          <w:szCs w:val="28"/>
        </w:rPr>
      </w:pPr>
      <w:bookmarkStart w:id="5" w:name="_Toc18657308"/>
      <w:r w:rsidRPr="0049147E">
        <w:rPr>
          <w:rFonts w:ascii="仿宋" w:eastAsia="仿宋" w:hAnsi="仿宋" w:hint="eastAsia"/>
          <w:sz w:val="28"/>
          <w:szCs w:val="28"/>
        </w:rPr>
        <w:t>如何进行学习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5"/>
    </w:p>
    <w:p w14:paraId="23A1D137" w14:textId="266ABA1F" w:rsidR="00D11D38" w:rsidRDefault="00D11D38" w:rsidP="00D11D38">
      <w:pPr>
        <w:numPr>
          <w:ilvl w:val="0"/>
          <w:numId w:val="6"/>
        </w:numPr>
        <w:spacing w:line="360" w:lineRule="auto"/>
        <w:rPr>
          <w:rFonts w:ascii="仿宋" w:eastAsia="仿宋" w:hAnsi="仿宋"/>
          <w:sz w:val="24"/>
          <w:szCs w:val="24"/>
        </w:rPr>
      </w:pPr>
      <w:r w:rsidRPr="0049147E">
        <w:rPr>
          <w:rFonts w:ascii="仿宋" w:eastAsia="仿宋" w:hAnsi="仿宋" w:hint="eastAsia"/>
          <w:sz w:val="24"/>
          <w:szCs w:val="24"/>
        </w:rPr>
        <w:t>登陆后点击“</w:t>
      </w:r>
      <w:r w:rsidR="00296D14">
        <w:rPr>
          <w:rFonts w:ascii="仿宋" w:eastAsia="仿宋" w:hAnsi="仿宋" w:hint="eastAsia"/>
          <w:sz w:val="24"/>
          <w:szCs w:val="24"/>
        </w:rPr>
        <w:t>课程</w:t>
      </w:r>
      <w:r w:rsidRPr="0049147E">
        <w:rPr>
          <w:rFonts w:ascii="仿宋" w:eastAsia="仿宋" w:hAnsi="仿宋" w:hint="eastAsia"/>
          <w:sz w:val="24"/>
          <w:szCs w:val="24"/>
        </w:rPr>
        <w:t>”板块，然后点击课程</w:t>
      </w:r>
      <w:r w:rsidR="00296D14">
        <w:rPr>
          <w:rFonts w:ascii="仿宋" w:eastAsia="仿宋" w:hAnsi="仿宋" w:hint="eastAsia"/>
          <w:sz w:val="24"/>
          <w:szCs w:val="24"/>
        </w:rPr>
        <w:t>封面/名称</w:t>
      </w:r>
      <w:r w:rsidRPr="0049147E">
        <w:rPr>
          <w:rFonts w:ascii="仿宋" w:eastAsia="仿宋" w:hAnsi="仿宋" w:hint="eastAsia"/>
          <w:sz w:val="24"/>
          <w:szCs w:val="24"/>
        </w:rPr>
        <w:t>进入课程。</w:t>
      </w:r>
    </w:p>
    <w:p w14:paraId="677307BC" w14:textId="136A014A" w:rsidR="00CE0842" w:rsidRPr="0049147E" w:rsidRDefault="00CE0842" w:rsidP="00CE0842">
      <w:pPr>
        <w:spacing w:line="360" w:lineRule="auto"/>
        <w:ind w:left="360"/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6EDC40C6" wp14:editId="12ADE6BE">
            <wp:extent cx="1728000" cy="3625200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000" cy="362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C034D8" wp14:editId="3CB82ED1">
            <wp:extent cx="1728000" cy="3610800"/>
            <wp:effectExtent l="0" t="0" r="5715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36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3F862" w14:textId="6FBF27E2" w:rsidR="00D11D38" w:rsidRPr="0049147E" w:rsidRDefault="00D11D38" w:rsidP="000D762D">
      <w:pPr>
        <w:jc w:val="center"/>
        <w:rPr>
          <w:rFonts w:ascii="仿宋" w:eastAsia="仿宋" w:hAnsi="仿宋"/>
          <w:noProof/>
          <w:sz w:val="24"/>
          <w:szCs w:val="24"/>
        </w:rPr>
      </w:pPr>
    </w:p>
    <w:p w14:paraId="71BC936D" w14:textId="5EFDD8BF" w:rsidR="00D11D38" w:rsidRPr="0049147E" w:rsidRDefault="00D11D38" w:rsidP="00D11D38">
      <w:pPr>
        <w:numPr>
          <w:ilvl w:val="0"/>
          <w:numId w:val="6"/>
        </w:numPr>
        <w:spacing w:line="25" w:lineRule="atLeast"/>
        <w:rPr>
          <w:rFonts w:ascii="仿宋" w:eastAsia="仿宋" w:hAnsi="仿宋"/>
          <w:sz w:val="24"/>
          <w:szCs w:val="24"/>
        </w:rPr>
      </w:pPr>
      <w:r w:rsidRPr="0049147E">
        <w:rPr>
          <w:rFonts w:ascii="仿宋" w:eastAsia="仿宋" w:hAnsi="仿宋" w:hint="eastAsia"/>
          <w:sz w:val="24"/>
          <w:szCs w:val="24"/>
        </w:rPr>
        <w:lastRenderedPageBreak/>
        <w:t>进入课程详细页面后，</w:t>
      </w:r>
      <w:r w:rsidR="000D762D">
        <w:rPr>
          <w:rFonts w:ascii="仿宋" w:eastAsia="仿宋" w:hAnsi="仿宋" w:hint="eastAsia"/>
          <w:sz w:val="24"/>
          <w:szCs w:val="24"/>
        </w:rPr>
        <w:t>在“章节”模块，</w:t>
      </w:r>
      <w:r w:rsidRPr="0049147E">
        <w:rPr>
          <w:rFonts w:ascii="仿宋" w:eastAsia="仿宋" w:hAnsi="仿宋" w:hint="eastAsia"/>
          <w:sz w:val="24"/>
          <w:szCs w:val="24"/>
        </w:rPr>
        <w:t>点击待完成的章节即可开始学习。</w:t>
      </w:r>
      <w:r w:rsidR="00296D14">
        <w:rPr>
          <w:rFonts w:ascii="仿宋" w:eastAsia="仿宋" w:hAnsi="仿宋" w:hint="eastAsia"/>
          <w:sz w:val="24"/>
          <w:szCs w:val="24"/>
        </w:rPr>
        <w:t>（注意：大多数课程</w:t>
      </w:r>
      <w:r w:rsidR="00E46D0C">
        <w:rPr>
          <w:rFonts w:ascii="仿宋" w:eastAsia="仿宋" w:hAnsi="仿宋" w:hint="eastAsia"/>
          <w:sz w:val="24"/>
          <w:szCs w:val="24"/>
        </w:rPr>
        <w:t>的任务点</w:t>
      </w:r>
      <w:r w:rsidR="00296D14">
        <w:rPr>
          <w:rFonts w:ascii="仿宋" w:eastAsia="仿宋" w:hAnsi="仿宋" w:hint="eastAsia"/>
          <w:sz w:val="24"/>
          <w:szCs w:val="24"/>
        </w:rPr>
        <w:t>除了课程视频外，还有章节测验）</w:t>
      </w:r>
    </w:p>
    <w:p w14:paraId="6A70B5E8" w14:textId="77777777" w:rsidR="00D11D38" w:rsidRDefault="000D762D" w:rsidP="00D11D38">
      <w:pPr>
        <w:spacing w:line="25" w:lineRule="atLeast"/>
        <w:jc w:val="center"/>
        <w:rPr>
          <w:noProof/>
        </w:rPr>
      </w:pPr>
      <w:r w:rsidRPr="000D762D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5FD529A4" wp14:editId="5D709B63">
            <wp:extent cx="1591200" cy="3348000"/>
            <wp:effectExtent l="0" t="0" r="9525" b="5080"/>
            <wp:docPr id="52" name="图片 52" descr="C:\Users\acer\Documents\Tencent Files\1306996658\FileRecv\MobileFile\Image\2EK)%}G`)$FF9E]F_S`(GD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Documents\Tencent Files\1306996658\FileRecv\MobileFile\Image\2EK)%}G`)$FF9E]F_S`(GDK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200" cy="33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762D">
        <w:rPr>
          <w:noProof/>
        </w:rPr>
        <w:t xml:space="preserve"> </w:t>
      </w:r>
      <w:r w:rsidRPr="000D762D">
        <w:rPr>
          <w:noProof/>
        </w:rPr>
        <w:drawing>
          <wp:inline distT="0" distB="0" distL="0" distR="0" wp14:anchorId="3E039C53" wp14:editId="440600AD">
            <wp:extent cx="1620000" cy="3348000"/>
            <wp:effectExtent l="0" t="0" r="0" b="508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F621F" w14:textId="77777777" w:rsidR="00296D14" w:rsidRPr="00296D14" w:rsidRDefault="00296D14" w:rsidP="00296D14">
      <w:pPr>
        <w:pStyle w:val="2"/>
        <w:rPr>
          <w:rFonts w:ascii="仿宋" w:eastAsia="仿宋" w:hAnsi="仿宋"/>
          <w:sz w:val="28"/>
          <w:szCs w:val="28"/>
        </w:rPr>
      </w:pPr>
      <w:bookmarkStart w:id="6" w:name="_Toc18657309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参加考试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6"/>
    </w:p>
    <w:p w14:paraId="6063F4C2" w14:textId="77777777" w:rsidR="00A35067" w:rsidRDefault="000D762D" w:rsidP="00296D14">
      <w:pPr>
        <w:spacing w:line="25" w:lineRule="atLeast"/>
        <w:rPr>
          <w:rFonts w:ascii="仿宋" w:eastAsia="仿宋" w:hAnsi="仿宋"/>
          <w:sz w:val="24"/>
          <w:szCs w:val="24"/>
        </w:rPr>
      </w:pPr>
      <w:r w:rsidRPr="000D762D">
        <w:rPr>
          <w:rFonts w:ascii="仿宋" w:eastAsia="仿宋" w:hAnsi="仿宋" w:hint="eastAsia"/>
          <w:sz w:val="24"/>
          <w:szCs w:val="24"/>
        </w:rPr>
        <w:t>学习完以后，</w:t>
      </w:r>
      <w:r w:rsidR="00296D14">
        <w:rPr>
          <w:rFonts w:ascii="仿宋" w:eastAsia="仿宋" w:hAnsi="仿宋" w:hint="eastAsia"/>
          <w:sz w:val="24"/>
          <w:szCs w:val="24"/>
        </w:rPr>
        <w:t>在“任务”模块点击，</w:t>
      </w:r>
      <w:r w:rsidRPr="000D762D">
        <w:rPr>
          <w:rFonts w:ascii="仿宋" w:eastAsia="仿宋" w:hAnsi="仿宋" w:hint="eastAsia"/>
          <w:sz w:val="24"/>
          <w:szCs w:val="24"/>
        </w:rPr>
        <w:t>“考试”按钮可以进行考试。</w:t>
      </w:r>
    </w:p>
    <w:p w14:paraId="75B1AAD7" w14:textId="77777777" w:rsidR="00D11D38" w:rsidRPr="00296D14" w:rsidRDefault="00A35067" w:rsidP="00296D14">
      <w:pPr>
        <w:spacing w:line="25" w:lineRule="atLeas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（同样可以点击“讨论”按钮发布或者回复课程的讨论。）</w:t>
      </w:r>
    </w:p>
    <w:p w14:paraId="3BF3E2C8" w14:textId="77777777" w:rsidR="00D11D38" w:rsidRPr="0049147E" w:rsidRDefault="000D762D" w:rsidP="00296D14">
      <w:pPr>
        <w:spacing w:line="25" w:lineRule="atLeast"/>
        <w:jc w:val="center"/>
        <w:rPr>
          <w:rFonts w:ascii="仿宋" w:eastAsia="仿宋" w:hAnsi="仿宋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70CFDEBF" wp14:editId="7B307AC1">
            <wp:extent cx="1592580" cy="3324510"/>
            <wp:effectExtent l="0" t="0" r="762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07036" cy="335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Toc445804106"/>
    </w:p>
    <w:p w14:paraId="164FE30F" w14:textId="77777777" w:rsidR="00D11D38" w:rsidRPr="0049147E" w:rsidRDefault="00D11D38" w:rsidP="00D11D38">
      <w:pPr>
        <w:pStyle w:val="2"/>
        <w:rPr>
          <w:rFonts w:ascii="仿宋" w:eastAsia="仿宋" w:hAnsi="仿宋"/>
          <w:sz w:val="28"/>
          <w:szCs w:val="28"/>
        </w:rPr>
      </w:pPr>
      <w:bookmarkStart w:id="8" w:name="_Toc18657310"/>
      <w:bookmarkEnd w:id="7"/>
      <w:r w:rsidRPr="0049147E">
        <w:rPr>
          <w:rFonts w:ascii="仿宋" w:eastAsia="仿宋" w:hAnsi="仿宋" w:hint="eastAsia"/>
          <w:sz w:val="28"/>
          <w:szCs w:val="28"/>
        </w:rPr>
        <w:lastRenderedPageBreak/>
        <w:t>如何</w:t>
      </w:r>
      <w:r w:rsidRPr="0049147E">
        <w:rPr>
          <w:rFonts w:ascii="仿宋" w:eastAsia="仿宋" w:hAnsi="仿宋"/>
          <w:sz w:val="28"/>
          <w:szCs w:val="28"/>
        </w:rPr>
        <w:t>查看分数？</w:t>
      </w:r>
      <w:bookmarkEnd w:id="8"/>
    </w:p>
    <w:p w14:paraId="11C6661B" w14:textId="77777777" w:rsidR="00D11D38" w:rsidRPr="0049147E" w:rsidRDefault="00D11D38" w:rsidP="00D11D38">
      <w:pPr>
        <w:rPr>
          <w:rFonts w:ascii="仿宋" w:eastAsia="仿宋" w:hAnsi="仿宋"/>
          <w:sz w:val="24"/>
          <w:szCs w:val="24"/>
        </w:rPr>
      </w:pPr>
      <w:r w:rsidRPr="0049147E">
        <w:rPr>
          <w:rFonts w:ascii="仿宋" w:eastAsia="仿宋" w:hAnsi="仿宋" w:hint="eastAsia"/>
          <w:sz w:val="24"/>
          <w:szCs w:val="24"/>
        </w:rPr>
        <w:t>在</w:t>
      </w:r>
      <w:r w:rsidRPr="0049147E">
        <w:rPr>
          <w:rFonts w:ascii="仿宋" w:eastAsia="仿宋" w:hAnsi="仿宋"/>
          <w:sz w:val="24"/>
          <w:szCs w:val="24"/>
        </w:rPr>
        <w:t>学习过程中，学生可以随时点击</w:t>
      </w:r>
      <w:r w:rsidRPr="0049147E">
        <w:rPr>
          <w:rFonts w:ascii="仿宋" w:eastAsia="仿宋" w:hAnsi="仿宋" w:hint="eastAsia"/>
          <w:sz w:val="24"/>
          <w:szCs w:val="24"/>
        </w:rPr>
        <w:t>【</w:t>
      </w:r>
      <w:r w:rsidR="00296D14">
        <w:rPr>
          <w:rFonts w:ascii="仿宋" w:eastAsia="仿宋" w:hAnsi="仿宋" w:hint="eastAsia"/>
          <w:sz w:val="24"/>
          <w:szCs w:val="24"/>
        </w:rPr>
        <w:t>更多</w:t>
      </w:r>
      <w:r w:rsidRPr="0049147E">
        <w:rPr>
          <w:rFonts w:ascii="仿宋" w:eastAsia="仿宋" w:hAnsi="仿宋" w:hint="eastAsia"/>
          <w:sz w:val="24"/>
          <w:szCs w:val="24"/>
        </w:rPr>
        <w:t>】</w:t>
      </w:r>
      <w:r w:rsidRPr="0049147E">
        <w:rPr>
          <w:rFonts w:ascii="仿宋" w:eastAsia="仿宋" w:hAnsi="仿宋"/>
          <w:sz w:val="24"/>
          <w:szCs w:val="24"/>
        </w:rPr>
        <w:t>查看</w:t>
      </w:r>
      <w:r w:rsidRPr="0049147E">
        <w:rPr>
          <w:rFonts w:ascii="仿宋" w:eastAsia="仿宋" w:hAnsi="仿宋" w:hint="eastAsia"/>
          <w:sz w:val="24"/>
          <w:szCs w:val="24"/>
        </w:rPr>
        <w:t>课程</w:t>
      </w:r>
      <w:r w:rsidRPr="0049147E">
        <w:rPr>
          <w:rFonts w:ascii="仿宋" w:eastAsia="仿宋" w:hAnsi="仿宋"/>
          <w:sz w:val="24"/>
          <w:szCs w:val="24"/>
        </w:rPr>
        <w:t>的考核标准及目前学习进度。</w:t>
      </w:r>
    </w:p>
    <w:p w14:paraId="0347E15F" w14:textId="77777777" w:rsidR="00D11D38" w:rsidRDefault="00296D14" w:rsidP="00296D14">
      <w:pPr>
        <w:jc w:val="center"/>
        <w:rPr>
          <w:rFonts w:ascii="仿宋" w:eastAsia="仿宋" w:hAnsi="仿宋"/>
        </w:rPr>
      </w:pPr>
      <w:r w:rsidRPr="00296D14">
        <w:rPr>
          <w:noProof/>
        </w:rPr>
        <w:drawing>
          <wp:inline distT="0" distB="0" distL="0" distR="0" wp14:anchorId="53731E1E" wp14:editId="0257348D">
            <wp:extent cx="1680927" cy="3536950"/>
            <wp:effectExtent l="0" t="0" r="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85308" cy="354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D9887" w14:textId="77777777" w:rsidR="00A35067" w:rsidRDefault="00A35067" w:rsidP="00A35067">
      <w:pPr>
        <w:pStyle w:val="2"/>
        <w:rPr>
          <w:rFonts w:ascii="仿宋" w:eastAsia="仿宋" w:hAnsi="仿宋"/>
          <w:sz w:val="28"/>
          <w:szCs w:val="28"/>
        </w:rPr>
      </w:pPr>
      <w:bookmarkStart w:id="9" w:name="_Toc18657311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寻求客服的帮助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9"/>
    </w:p>
    <w:p w14:paraId="73F17AE3" w14:textId="276CDD91" w:rsidR="00A35067" w:rsidRPr="0049147E" w:rsidRDefault="00A35067" w:rsidP="00A35067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49147E">
        <w:rPr>
          <w:rFonts w:ascii="仿宋" w:eastAsia="仿宋" w:hAnsi="仿宋" w:hint="eastAsia"/>
          <w:sz w:val="24"/>
          <w:szCs w:val="24"/>
        </w:rPr>
        <w:t>在</w:t>
      </w:r>
      <w:r w:rsidRPr="0049147E">
        <w:rPr>
          <w:rFonts w:ascii="仿宋" w:eastAsia="仿宋" w:hAnsi="仿宋"/>
          <w:sz w:val="24"/>
          <w:szCs w:val="24"/>
        </w:rPr>
        <w:t>学习过程中，</w:t>
      </w:r>
      <w:r>
        <w:rPr>
          <w:rFonts w:ascii="仿宋" w:eastAsia="仿宋" w:hAnsi="仿宋" w:hint="eastAsia"/>
          <w:sz w:val="24"/>
          <w:szCs w:val="24"/>
        </w:rPr>
        <w:t>如果遇到问题，可以“我”——“设置”</w:t>
      </w:r>
      <w:r w:rsidR="00955C45">
        <w:rPr>
          <w:rFonts w:ascii="仿宋" w:eastAsia="仿宋" w:hAnsi="仿宋" w:hint="eastAsia"/>
          <w:sz w:val="24"/>
          <w:szCs w:val="24"/>
        </w:rPr>
        <w:t>——“帮助中心”</w:t>
      </w:r>
      <w:r>
        <w:rPr>
          <w:rFonts w:ascii="仿宋" w:eastAsia="仿宋" w:hAnsi="仿宋" w:hint="eastAsia"/>
          <w:sz w:val="24"/>
          <w:szCs w:val="24"/>
        </w:rPr>
        <w:t>中点击右上角的帮助寻求在线客服的帮助</w:t>
      </w:r>
      <w:r w:rsidRPr="0049147E">
        <w:rPr>
          <w:rFonts w:ascii="仿宋" w:eastAsia="仿宋" w:hAnsi="仿宋"/>
          <w:sz w:val="24"/>
          <w:szCs w:val="24"/>
        </w:rPr>
        <w:t>。</w:t>
      </w:r>
    </w:p>
    <w:p w14:paraId="12045360" w14:textId="77777777" w:rsidR="00A35067" w:rsidRPr="00A35067" w:rsidRDefault="00A35067" w:rsidP="00A35067"/>
    <w:p w14:paraId="783FA82D" w14:textId="3D31146E" w:rsidR="00D11D38" w:rsidRPr="00CE0842" w:rsidRDefault="00955C45" w:rsidP="00B35F4F">
      <w:pPr>
        <w:jc w:val="center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8153262" wp14:editId="7168FAF0">
                <wp:simplePos x="0" y="0"/>
                <wp:positionH relativeFrom="column">
                  <wp:posOffset>4777740</wp:posOffset>
                </wp:positionH>
                <wp:positionV relativeFrom="paragraph">
                  <wp:posOffset>41910</wp:posOffset>
                </wp:positionV>
                <wp:extent cx="175260" cy="198120"/>
                <wp:effectExtent l="0" t="0" r="15240" b="1143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981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D80A7B" id="矩形 19" o:spid="_x0000_s1026" style="position:absolute;left:0;text-align:left;margin-left:376.2pt;margin-top:3.3pt;width:13.8pt;height:15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" filled="f" strokecolor="red"/>
            </w:pict>
          </mc:Fallback>
        </mc:AlternateContent>
      </w:r>
      <w:r w:rsidR="00B35F4F">
        <w:rPr>
          <w:rFonts w:ascii="仿宋" w:eastAsia="仿宋" w:hAnsi="仿宋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F09F61" wp14:editId="12148D38">
                <wp:simplePos x="0" y="0"/>
                <wp:positionH relativeFrom="column">
                  <wp:posOffset>1859280</wp:posOffset>
                </wp:positionH>
                <wp:positionV relativeFrom="paragraph">
                  <wp:posOffset>1261110</wp:posOffset>
                </wp:positionV>
                <wp:extent cx="1501140" cy="190500"/>
                <wp:effectExtent l="0" t="0" r="22860" b="1905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40" cy="1905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743286" id="矩形 18" o:spid="_x0000_s1026" style="position:absolute;left:0;text-align:left;margin-left:146.4pt;margin-top:99.3pt;width:118.2pt;height:1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" filled="f" strokecolor="red"/>
            </w:pict>
          </mc:Fallback>
        </mc:AlternateContent>
      </w:r>
      <w:r w:rsidR="00A35067" w:rsidRPr="00A35067">
        <w:rPr>
          <w:rFonts w:ascii="仿宋" w:eastAsia="仿宋" w:hAnsi="仿宋"/>
          <w:noProof/>
        </w:rPr>
        <w:drawing>
          <wp:inline distT="0" distB="0" distL="0" distR="0" wp14:anchorId="6687BBEB" wp14:editId="3ED306AB">
            <wp:extent cx="1484243" cy="3092173"/>
            <wp:effectExtent l="0" t="0" r="1905" b="0"/>
            <wp:docPr id="56" name="图片 56" descr="C:\Users\acer\Documents\Tencent Files\1306996658\FileRecv\MobileFile\Image\NMJI_J8L3L)KMC`0AU$[ZV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Documents\Tencent Files\1306996658\FileRecv\MobileFile\Image\NMJI_J8L3L)KMC`0AU$[ZVX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277" cy="3104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5F4F" w:rsidRPr="00B35F4F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B35F4F">
        <w:rPr>
          <w:rFonts w:ascii="仿宋" w:eastAsia="仿宋" w:hAnsi="仿宋"/>
          <w:noProof/>
        </w:rPr>
        <w:t xml:space="preserve"> </w:t>
      </w:r>
      <w:r w:rsidR="00B35F4F" w:rsidRPr="00B35F4F">
        <w:rPr>
          <w:rFonts w:ascii="仿宋" w:eastAsia="仿宋" w:hAnsi="仿宋"/>
          <w:noProof/>
        </w:rPr>
        <w:drawing>
          <wp:inline distT="0" distB="0" distL="0" distR="0" wp14:anchorId="4A90FE48" wp14:editId="494533F1">
            <wp:extent cx="1543833" cy="3080172"/>
            <wp:effectExtent l="0" t="0" r="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182" cy="3082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5F4F">
        <w:rPr>
          <w:rFonts w:ascii="仿宋" w:eastAsia="仿宋" w:hAnsi="仿宋"/>
          <w:noProof/>
        </w:rPr>
        <w:t xml:space="preserve"> </w:t>
      </w:r>
      <w:r w:rsidR="00B35F4F" w:rsidRPr="00B35F4F">
        <w:rPr>
          <w:rFonts w:ascii="仿宋" w:eastAsia="仿宋" w:hAnsi="仿宋"/>
          <w:noProof/>
        </w:rPr>
        <w:drawing>
          <wp:inline distT="0" distB="0" distL="0" distR="0" wp14:anchorId="16FED42A" wp14:editId="4829B475">
            <wp:extent cx="1540177" cy="3086100"/>
            <wp:effectExtent l="0" t="0" r="317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429" cy="3110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3BA1D" w14:textId="4B9F355D" w:rsidR="009D7079" w:rsidRDefault="009D7079" w:rsidP="00CE0842">
      <w:pPr>
        <w:spacing w:line="25" w:lineRule="atLeas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br w:type="page"/>
      </w:r>
    </w:p>
    <w:p w14:paraId="07A77F9F" w14:textId="01E0EAAB" w:rsidR="00CE0842" w:rsidRPr="0049147E" w:rsidRDefault="00CE0842" w:rsidP="00CE0842">
      <w:pPr>
        <w:pStyle w:val="1"/>
        <w:spacing w:line="25" w:lineRule="atLeast"/>
        <w:rPr>
          <w:rFonts w:ascii="仿宋" w:eastAsia="仿宋" w:hAnsi="仿宋"/>
          <w:sz w:val="28"/>
          <w:szCs w:val="28"/>
        </w:rPr>
      </w:pPr>
      <w:bookmarkStart w:id="10" w:name="_Toc18657312"/>
      <w:r>
        <w:rPr>
          <w:rFonts w:ascii="仿宋" w:eastAsia="仿宋" w:hAnsi="仿宋" w:hint="eastAsia"/>
          <w:sz w:val="28"/>
          <w:szCs w:val="28"/>
        </w:rPr>
        <w:lastRenderedPageBreak/>
        <w:t>电脑端</w:t>
      </w:r>
      <w:r w:rsidRPr="0049147E">
        <w:rPr>
          <w:rFonts w:ascii="仿宋" w:eastAsia="仿宋" w:hAnsi="仿宋" w:hint="eastAsia"/>
          <w:sz w:val="28"/>
          <w:szCs w:val="28"/>
        </w:rPr>
        <w:t>完成学习</w:t>
      </w:r>
      <w:r w:rsidRPr="0049147E">
        <w:rPr>
          <w:rFonts w:ascii="仿宋" w:eastAsia="仿宋" w:hAnsi="仿宋"/>
          <w:sz w:val="28"/>
          <w:szCs w:val="28"/>
        </w:rPr>
        <w:t>所需的基本操作</w:t>
      </w:r>
      <w:bookmarkEnd w:id="10"/>
    </w:p>
    <w:p w14:paraId="74323A9D" w14:textId="67A66A77" w:rsidR="00CE0842" w:rsidRDefault="00CE0842" w:rsidP="00CE0842">
      <w:pPr>
        <w:pStyle w:val="2"/>
        <w:rPr>
          <w:rFonts w:ascii="仿宋" w:eastAsia="仿宋" w:hAnsi="仿宋"/>
          <w:sz w:val="28"/>
          <w:szCs w:val="28"/>
        </w:rPr>
      </w:pPr>
      <w:bookmarkStart w:id="11" w:name="_Toc18657313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登录系统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1"/>
    </w:p>
    <w:p w14:paraId="1EA7B671" w14:textId="359FF63E" w:rsidR="002C55F2" w:rsidRDefault="00CE0842" w:rsidP="00CE084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打开浏览器，在网址栏中输入本校指定的</w:t>
      </w:r>
      <w:proofErr w:type="gramStart"/>
      <w:r w:rsidRPr="00CE0842">
        <w:rPr>
          <w:rFonts w:ascii="仿宋" w:eastAsia="仿宋" w:hAnsi="仿宋" w:hint="eastAsia"/>
          <w:sz w:val="24"/>
          <w:szCs w:val="24"/>
        </w:rPr>
        <w:t>通识课学习</w:t>
      </w:r>
      <w:proofErr w:type="gramEnd"/>
      <w:r w:rsidRPr="00CE0842">
        <w:rPr>
          <w:rFonts w:ascii="仿宋" w:eastAsia="仿宋" w:hAnsi="仿宋" w:hint="eastAsia"/>
          <w:sz w:val="24"/>
          <w:szCs w:val="24"/>
        </w:rPr>
        <w:t>平台的地址</w:t>
      </w:r>
      <w:r w:rsidR="00A36D21" w:rsidRPr="00A36D21">
        <w:rPr>
          <w:color w:val="FF0000"/>
        </w:rPr>
        <w:t>http://gdhydx.fanya.chaoxing.com</w:t>
      </w:r>
      <w:r w:rsidRPr="00CE0842">
        <w:rPr>
          <w:rFonts w:ascii="仿宋" w:eastAsia="仿宋" w:hAnsi="仿宋" w:hint="eastAsia"/>
          <w:sz w:val="24"/>
          <w:szCs w:val="24"/>
        </w:rPr>
        <w:t>，进入本校登录页面</w:t>
      </w:r>
      <w:r>
        <w:rPr>
          <w:rFonts w:ascii="仿宋" w:eastAsia="仿宋" w:hAnsi="仿宋" w:hint="eastAsia"/>
          <w:sz w:val="24"/>
          <w:szCs w:val="24"/>
        </w:rPr>
        <w:t>。</w:t>
      </w:r>
    </w:p>
    <w:p w14:paraId="5D5D9000" w14:textId="54B68BE1" w:rsidR="00CE0842" w:rsidRDefault="00CE0842" w:rsidP="00CE084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点击</w:t>
      </w:r>
      <w:r>
        <w:rPr>
          <w:rFonts w:ascii="仿宋" w:eastAsia="仿宋" w:hAnsi="仿宋" w:hint="eastAsia"/>
          <w:sz w:val="24"/>
          <w:szCs w:val="24"/>
        </w:rPr>
        <w:t>【登录】</w:t>
      </w:r>
      <w:r w:rsidRPr="00CE0842">
        <w:rPr>
          <w:rFonts w:ascii="仿宋" w:eastAsia="仿宋" w:hAnsi="仿宋" w:hint="eastAsia"/>
          <w:sz w:val="24"/>
          <w:szCs w:val="24"/>
        </w:rPr>
        <w:t>按钮，输入“邮箱/手机/</w:t>
      </w:r>
      <w:proofErr w:type="gramStart"/>
      <w:r w:rsidRPr="00CE0842">
        <w:rPr>
          <w:rFonts w:ascii="仿宋" w:eastAsia="仿宋" w:hAnsi="仿宋" w:hint="eastAsia"/>
          <w:sz w:val="24"/>
          <w:szCs w:val="24"/>
        </w:rPr>
        <w:t>帐号</w:t>
      </w:r>
      <w:proofErr w:type="gramEnd"/>
      <w:r w:rsidRPr="00CE0842">
        <w:rPr>
          <w:rFonts w:ascii="仿宋" w:eastAsia="仿宋" w:hAnsi="仿宋" w:hint="eastAsia"/>
          <w:sz w:val="24"/>
          <w:szCs w:val="24"/>
        </w:rPr>
        <w:t>”、“密码”、验证码登陆即可。</w:t>
      </w:r>
    </w:p>
    <w:p w14:paraId="4BF7FE40" w14:textId="7A210B08" w:rsidR="00CE0842" w:rsidRDefault="007B5EDD" w:rsidP="00CE0842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t xml:space="preserve"> </w:t>
      </w:r>
    </w:p>
    <w:p w14:paraId="51F3AD1D" w14:textId="37AADCF9" w:rsidR="00CE0842" w:rsidRDefault="00A36D21" w:rsidP="00CE0842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36E893AB" wp14:editId="1782A6AE">
            <wp:extent cx="5274310" cy="30740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EC1699" wp14:editId="5A1A467D">
            <wp:extent cx="5274310" cy="288607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" w:name="_GoBack"/>
      <w:bookmarkEnd w:id="12"/>
    </w:p>
    <w:p w14:paraId="132D9DB4" w14:textId="77777777" w:rsidR="00CE0842" w:rsidRPr="00CE0842" w:rsidRDefault="00CE0842" w:rsidP="00CE084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（1）账号：通常指同学们的学号。</w:t>
      </w:r>
    </w:p>
    <w:p w14:paraId="5807BC29" w14:textId="77777777" w:rsidR="00CE0842" w:rsidRPr="00CE0842" w:rsidRDefault="00CE0842" w:rsidP="00CE084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（2）密码：指登录尔雅系统的密码（如学校没有特殊要求首次登陆初始密</w:t>
      </w:r>
      <w:r w:rsidRPr="00CE0842">
        <w:rPr>
          <w:rFonts w:ascii="仿宋" w:eastAsia="仿宋" w:hAnsi="仿宋" w:hint="eastAsia"/>
          <w:sz w:val="24"/>
          <w:szCs w:val="24"/>
        </w:rPr>
        <w:lastRenderedPageBreak/>
        <w:t>码是：123456）。</w:t>
      </w:r>
    </w:p>
    <w:p w14:paraId="3BCA4C75" w14:textId="4F8017C5" w:rsidR="00CE0842" w:rsidRPr="00CE0842" w:rsidRDefault="00CE0842" w:rsidP="00CE0842">
      <w:pPr>
        <w:ind w:firstLineChars="300" w:firstLine="72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如何找回密码（找回密码有两种方式：通过手机号码和邮箱账号找回）</w:t>
      </w:r>
    </w:p>
    <w:p w14:paraId="5AE3FCFE" w14:textId="273A706A" w:rsidR="00CE0842" w:rsidRPr="00450B46" w:rsidRDefault="00CE0842" w:rsidP="00450B46">
      <w:pPr>
        <w:pStyle w:val="a3"/>
        <w:numPr>
          <w:ilvl w:val="0"/>
          <w:numId w:val="12"/>
        </w:numPr>
        <w:ind w:firstLineChars="0"/>
        <w:rPr>
          <w:rFonts w:ascii="仿宋" w:eastAsia="仿宋" w:hAnsi="仿宋"/>
          <w:sz w:val="24"/>
          <w:szCs w:val="24"/>
        </w:rPr>
      </w:pPr>
      <w:proofErr w:type="gramStart"/>
      <w:r w:rsidRPr="00450B46">
        <w:rPr>
          <w:rFonts w:ascii="仿宋" w:eastAsia="仿宋" w:hAnsi="仿宋" w:hint="eastAsia"/>
          <w:sz w:val="24"/>
          <w:szCs w:val="24"/>
        </w:rPr>
        <w:t>若学</w:t>
      </w:r>
      <w:proofErr w:type="gramEnd"/>
      <w:r w:rsidRPr="00450B46">
        <w:rPr>
          <w:rFonts w:ascii="仿宋" w:eastAsia="仿宋" w:hAnsi="仿宋" w:hint="eastAsia"/>
          <w:sz w:val="24"/>
          <w:szCs w:val="24"/>
        </w:rPr>
        <w:t>生忘记登录密码，可以在登录页面点击“忘记密码”选项。</w:t>
      </w:r>
    </w:p>
    <w:p w14:paraId="776D89F7" w14:textId="563CAAD1" w:rsidR="00CE0842" w:rsidRPr="00450B46" w:rsidRDefault="00CE0842" w:rsidP="00450B46">
      <w:pPr>
        <w:pStyle w:val="a3"/>
        <w:numPr>
          <w:ilvl w:val="0"/>
          <w:numId w:val="12"/>
        </w:numPr>
        <w:ind w:firstLineChars="0"/>
        <w:rPr>
          <w:rFonts w:ascii="仿宋" w:eastAsia="仿宋" w:hAnsi="仿宋"/>
          <w:sz w:val="24"/>
          <w:szCs w:val="24"/>
        </w:rPr>
      </w:pPr>
      <w:r w:rsidRPr="00450B46">
        <w:rPr>
          <w:rFonts w:ascii="仿宋" w:eastAsia="仿宋" w:hAnsi="仿宋" w:hint="eastAsia"/>
          <w:sz w:val="24"/>
          <w:szCs w:val="24"/>
        </w:rPr>
        <w:t>根据页面提示输入绑定的邮箱/手机号码，按着提示操作。</w:t>
      </w:r>
    </w:p>
    <w:p w14:paraId="3A9BA7BF" w14:textId="01D7D5E7" w:rsidR="00CE0842" w:rsidRPr="00450B46" w:rsidRDefault="00CE0842" w:rsidP="00450B46">
      <w:pPr>
        <w:pStyle w:val="a3"/>
        <w:numPr>
          <w:ilvl w:val="0"/>
          <w:numId w:val="12"/>
        </w:numPr>
        <w:ind w:firstLineChars="0"/>
        <w:rPr>
          <w:rFonts w:ascii="仿宋" w:eastAsia="仿宋" w:hAnsi="仿宋"/>
          <w:sz w:val="24"/>
          <w:szCs w:val="24"/>
        </w:rPr>
      </w:pPr>
      <w:r w:rsidRPr="00450B46">
        <w:rPr>
          <w:rFonts w:ascii="仿宋" w:eastAsia="仿宋" w:hAnsi="仿宋" w:hint="eastAsia"/>
          <w:sz w:val="24"/>
          <w:szCs w:val="24"/>
        </w:rPr>
        <w:t>查收邮件或手机短信，按着提示操作，进行密码重置。</w:t>
      </w:r>
    </w:p>
    <w:p w14:paraId="3916FAC0" w14:textId="4CB5F47B" w:rsidR="00CE0842" w:rsidRDefault="00CE0842" w:rsidP="000D5B2F">
      <w:pPr>
        <w:pStyle w:val="2"/>
        <w:rPr>
          <w:rFonts w:ascii="仿宋" w:eastAsia="仿宋" w:hAnsi="仿宋"/>
          <w:sz w:val="28"/>
          <w:szCs w:val="28"/>
        </w:rPr>
      </w:pPr>
      <w:bookmarkStart w:id="13" w:name="_Toc18657314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进入课程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3"/>
    </w:p>
    <w:p w14:paraId="5CBEAF25" w14:textId="33264F10" w:rsidR="00CE0842" w:rsidRPr="00CE0842" w:rsidRDefault="00CE0842" w:rsidP="00CE084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学生在学习空间页面中，选择“</w:t>
      </w:r>
      <w:r w:rsidR="007B5EDD">
        <w:rPr>
          <w:rFonts w:ascii="仿宋" w:eastAsia="仿宋" w:hAnsi="仿宋" w:hint="eastAsia"/>
          <w:sz w:val="24"/>
          <w:szCs w:val="24"/>
        </w:rPr>
        <w:t>课程</w:t>
      </w:r>
      <w:r w:rsidRPr="00CE0842">
        <w:rPr>
          <w:rFonts w:ascii="仿宋" w:eastAsia="仿宋" w:hAnsi="仿宋" w:hint="eastAsia"/>
          <w:sz w:val="24"/>
          <w:szCs w:val="24"/>
        </w:rPr>
        <w:t>”进入“我学的课”，点击课程页面进入课程。</w:t>
      </w:r>
    </w:p>
    <w:p w14:paraId="2E060C6A" w14:textId="1EDFDF49" w:rsidR="00CE0842" w:rsidRDefault="00CE0842" w:rsidP="00CE0842">
      <w:pPr>
        <w:rPr>
          <w:rFonts w:ascii="仿宋" w:eastAsia="仿宋" w:hAnsi="仿宋"/>
          <w:sz w:val="24"/>
          <w:szCs w:val="24"/>
        </w:rPr>
      </w:pPr>
      <w:r w:rsidRPr="004633D3">
        <w:rPr>
          <w:noProof/>
        </w:rPr>
        <w:drawing>
          <wp:inline distT="0" distB="0" distL="0" distR="0" wp14:anchorId="2AE982E3" wp14:editId="67FE90A3">
            <wp:extent cx="5267960" cy="2438400"/>
            <wp:effectExtent l="0" t="0" r="889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55CB9" w14:textId="6AAEF063" w:rsidR="001965C7" w:rsidRDefault="001965C7" w:rsidP="000D5B2F">
      <w:pPr>
        <w:pStyle w:val="2"/>
        <w:rPr>
          <w:rFonts w:ascii="仿宋" w:eastAsia="仿宋" w:hAnsi="仿宋"/>
          <w:sz w:val="28"/>
          <w:szCs w:val="28"/>
        </w:rPr>
      </w:pPr>
      <w:bookmarkStart w:id="14" w:name="_Toc18657315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进行学习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4"/>
    </w:p>
    <w:p w14:paraId="0D85BB01" w14:textId="631681EB" w:rsidR="001965C7" w:rsidRDefault="001965C7" w:rsidP="001965C7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1965C7">
        <w:rPr>
          <w:rFonts w:ascii="仿宋" w:eastAsia="仿宋" w:hAnsi="仿宋" w:hint="eastAsia"/>
          <w:sz w:val="24"/>
          <w:szCs w:val="24"/>
        </w:rPr>
        <w:t>点击课程</w:t>
      </w:r>
      <w:r>
        <w:rPr>
          <w:rFonts w:ascii="仿宋" w:eastAsia="仿宋" w:hAnsi="仿宋" w:hint="eastAsia"/>
          <w:sz w:val="24"/>
          <w:szCs w:val="24"/>
        </w:rPr>
        <w:t>封面</w:t>
      </w:r>
      <w:r w:rsidRPr="001965C7">
        <w:rPr>
          <w:rFonts w:ascii="仿宋" w:eastAsia="仿宋" w:hAnsi="仿宋" w:hint="eastAsia"/>
          <w:sz w:val="24"/>
          <w:szCs w:val="24"/>
        </w:rPr>
        <w:t>或者名称，可进入课程详细页面，点击“带有黄色圆点任务点的章节”点击学习即可。</w:t>
      </w:r>
    </w:p>
    <w:p w14:paraId="64C41DB8" w14:textId="5FCF5CAE" w:rsidR="001965C7" w:rsidRDefault="001965C7" w:rsidP="001965C7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4075E055" wp14:editId="2DE91D51">
            <wp:extent cx="5274310" cy="244221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D8A37" w14:textId="77777777" w:rsidR="001965C7" w:rsidRDefault="001965C7" w:rsidP="001965C7">
      <w:pPr>
        <w:ind w:firstLineChars="200" w:firstLine="480"/>
        <w:rPr>
          <w:rFonts w:ascii="仿宋" w:eastAsia="仿宋" w:hAnsi="仿宋"/>
          <w:sz w:val="24"/>
          <w:szCs w:val="24"/>
        </w:rPr>
      </w:pPr>
    </w:p>
    <w:p w14:paraId="3123736D" w14:textId="59241A06" w:rsidR="001965C7" w:rsidRDefault="001965C7" w:rsidP="001965C7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1965C7">
        <w:rPr>
          <w:rFonts w:ascii="仿宋" w:eastAsia="仿宋" w:hAnsi="仿宋" w:hint="eastAsia"/>
          <w:sz w:val="24"/>
          <w:szCs w:val="24"/>
        </w:rPr>
        <w:t>页面跳转至课程的学习页面</w:t>
      </w:r>
      <w:r>
        <w:rPr>
          <w:rFonts w:ascii="仿宋" w:eastAsia="仿宋" w:hAnsi="仿宋" w:hint="eastAsia"/>
          <w:sz w:val="24"/>
          <w:szCs w:val="24"/>
        </w:rPr>
        <w:t>（</w:t>
      </w:r>
      <w:r w:rsidRPr="001965C7">
        <w:rPr>
          <w:rFonts w:ascii="仿宋" w:eastAsia="仿宋" w:hAnsi="仿宋" w:hint="eastAsia"/>
          <w:b/>
          <w:bCs/>
          <w:sz w:val="24"/>
          <w:szCs w:val="24"/>
        </w:rPr>
        <w:t>需观看完视频并完成章节测验</w:t>
      </w:r>
      <w:r>
        <w:rPr>
          <w:rFonts w:ascii="仿宋" w:eastAsia="仿宋" w:hAnsi="仿宋" w:hint="eastAsia"/>
          <w:sz w:val="24"/>
          <w:szCs w:val="24"/>
        </w:rPr>
        <w:t>）</w:t>
      </w:r>
      <w:r w:rsidRPr="001965C7">
        <w:rPr>
          <w:rFonts w:ascii="仿宋" w:eastAsia="仿宋" w:hAnsi="仿宋" w:hint="eastAsia"/>
          <w:sz w:val="24"/>
          <w:szCs w:val="24"/>
        </w:rPr>
        <w:t>，如图：</w:t>
      </w:r>
    </w:p>
    <w:p w14:paraId="36550A6A" w14:textId="1852E9F3" w:rsidR="001965C7" w:rsidRPr="001965C7" w:rsidRDefault="001965C7" w:rsidP="001965C7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3FE5CA3F" wp14:editId="6D8CAADA">
            <wp:extent cx="5086611" cy="253378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86611" cy="253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1221F" w14:textId="46BC9A6F" w:rsidR="00CE0842" w:rsidRDefault="00CE0842" w:rsidP="000D5B2F">
      <w:pPr>
        <w:pStyle w:val="2"/>
        <w:rPr>
          <w:rFonts w:ascii="仿宋" w:eastAsia="仿宋" w:hAnsi="仿宋"/>
          <w:sz w:val="28"/>
          <w:szCs w:val="28"/>
        </w:rPr>
      </w:pPr>
      <w:bookmarkStart w:id="15" w:name="_Toc18657316"/>
      <w:r w:rsidRPr="0049147E">
        <w:rPr>
          <w:rFonts w:ascii="仿宋" w:eastAsia="仿宋" w:hAnsi="仿宋" w:hint="eastAsia"/>
          <w:sz w:val="28"/>
          <w:szCs w:val="28"/>
        </w:rPr>
        <w:t>如何</w:t>
      </w:r>
      <w:r w:rsidRPr="00CE0842">
        <w:rPr>
          <w:rFonts w:ascii="仿宋" w:eastAsia="仿宋" w:hAnsi="仿宋" w:hint="eastAsia"/>
          <w:sz w:val="28"/>
          <w:szCs w:val="28"/>
        </w:rPr>
        <w:t>查看课程考核标准</w:t>
      </w:r>
      <w:r w:rsidR="000D5B2F">
        <w:rPr>
          <w:rFonts w:ascii="仿宋" w:eastAsia="仿宋" w:hAnsi="仿宋" w:hint="eastAsia"/>
          <w:sz w:val="28"/>
          <w:szCs w:val="28"/>
        </w:rPr>
        <w:t>及成绩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5"/>
    </w:p>
    <w:p w14:paraId="09EA8687" w14:textId="3AA98BB9" w:rsidR="00CE0842" w:rsidRDefault="00CE0842" w:rsidP="00CE084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E0842">
        <w:rPr>
          <w:rFonts w:ascii="仿宋" w:eastAsia="仿宋" w:hAnsi="仿宋" w:hint="eastAsia"/>
          <w:sz w:val="24"/>
          <w:szCs w:val="24"/>
        </w:rPr>
        <w:t>点击导航栏的“进度”选项，即可查看本门课程的考核标准。按照考核标准的具体设定，完成本门课程的相应项目。如下图：</w:t>
      </w:r>
    </w:p>
    <w:p w14:paraId="184A2159" w14:textId="133A2E9F" w:rsidR="00CE0842" w:rsidRDefault="00CE0842" w:rsidP="00CE0842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3A1B3C44" wp14:editId="26E690F0">
            <wp:extent cx="5274310" cy="244348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90035" w14:textId="216EB18A" w:rsidR="001965C7" w:rsidRDefault="001965C7" w:rsidP="000D5B2F">
      <w:pPr>
        <w:pStyle w:val="2"/>
        <w:rPr>
          <w:rFonts w:ascii="仿宋" w:eastAsia="仿宋" w:hAnsi="仿宋"/>
          <w:sz w:val="28"/>
          <w:szCs w:val="28"/>
        </w:rPr>
      </w:pPr>
      <w:bookmarkStart w:id="16" w:name="_Toc18657317"/>
      <w:r w:rsidRPr="0049147E">
        <w:rPr>
          <w:rFonts w:ascii="仿宋" w:eastAsia="仿宋" w:hAnsi="仿宋" w:hint="eastAsia"/>
          <w:sz w:val="28"/>
          <w:szCs w:val="28"/>
        </w:rPr>
        <w:t>如何</w:t>
      </w:r>
      <w:r w:rsidR="007E43CA">
        <w:rPr>
          <w:rFonts w:ascii="仿宋" w:eastAsia="仿宋" w:hAnsi="仿宋" w:hint="eastAsia"/>
          <w:sz w:val="28"/>
          <w:szCs w:val="28"/>
        </w:rPr>
        <w:t>参加考试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6"/>
    </w:p>
    <w:p w14:paraId="2E46959B" w14:textId="53E58774" w:rsidR="00CE0842" w:rsidRDefault="001965C7" w:rsidP="001965C7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1965C7">
        <w:rPr>
          <w:rFonts w:ascii="仿宋" w:eastAsia="仿宋" w:hAnsi="仿宋" w:hint="eastAsia"/>
          <w:sz w:val="24"/>
          <w:szCs w:val="24"/>
        </w:rPr>
        <w:t>在学习空间页面上，点击“考试”即可。如下图：</w:t>
      </w:r>
    </w:p>
    <w:p w14:paraId="722E6606" w14:textId="03D38699" w:rsidR="001965C7" w:rsidRDefault="001965C7" w:rsidP="001965C7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E286CEA" wp14:editId="71E459EB">
            <wp:extent cx="5274310" cy="244221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606F6" w14:textId="77777777" w:rsidR="000D5B2F" w:rsidRPr="000D5B2F" w:rsidRDefault="000D5B2F" w:rsidP="000D5B2F">
      <w:pPr>
        <w:rPr>
          <w:rFonts w:ascii="仿宋" w:eastAsia="仿宋" w:hAnsi="仿宋"/>
          <w:sz w:val="24"/>
          <w:szCs w:val="24"/>
        </w:rPr>
      </w:pPr>
      <w:r w:rsidRPr="000D5B2F">
        <w:rPr>
          <w:rFonts w:ascii="仿宋" w:eastAsia="仿宋" w:hAnsi="仿宋" w:hint="eastAsia"/>
          <w:sz w:val="24"/>
          <w:szCs w:val="24"/>
        </w:rPr>
        <w:t>考试状态：</w:t>
      </w:r>
    </w:p>
    <w:p w14:paraId="2795E7AE" w14:textId="5262AB59" w:rsidR="000D5B2F" w:rsidRPr="000D5B2F" w:rsidRDefault="000D5B2F" w:rsidP="000D5B2F">
      <w:pPr>
        <w:pStyle w:val="a3"/>
        <w:numPr>
          <w:ilvl w:val="0"/>
          <w:numId w:val="10"/>
        </w:numPr>
        <w:ind w:firstLineChars="0"/>
        <w:rPr>
          <w:rFonts w:ascii="仿宋" w:eastAsia="仿宋" w:hAnsi="仿宋"/>
          <w:sz w:val="24"/>
          <w:szCs w:val="24"/>
        </w:rPr>
      </w:pPr>
      <w:r w:rsidRPr="000D5B2F">
        <w:rPr>
          <w:rFonts w:ascii="仿宋" w:eastAsia="仿宋" w:hAnsi="仿宋" w:hint="eastAsia"/>
          <w:sz w:val="24"/>
          <w:szCs w:val="24"/>
        </w:rPr>
        <w:t>待完成：指学生需要完成老师的考试。</w:t>
      </w:r>
    </w:p>
    <w:p w14:paraId="3CE5CFA9" w14:textId="74D28C9E" w:rsidR="000D5B2F" w:rsidRPr="000D5B2F" w:rsidRDefault="000D5B2F" w:rsidP="000D5B2F">
      <w:pPr>
        <w:pStyle w:val="a3"/>
        <w:numPr>
          <w:ilvl w:val="0"/>
          <w:numId w:val="10"/>
        </w:numPr>
        <w:ind w:firstLineChars="0"/>
        <w:rPr>
          <w:rFonts w:ascii="仿宋" w:eastAsia="仿宋" w:hAnsi="仿宋"/>
          <w:sz w:val="24"/>
          <w:szCs w:val="24"/>
        </w:rPr>
      </w:pPr>
      <w:r w:rsidRPr="000D5B2F">
        <w:rPr>
          <w:rFonts w:ascii="仿宋" w:eastAsia="仿宋" w:hAnsi="仿宋" w:hint="eastAsia"/>
          <w:sz w:val="24"/>
          <w:szCs w:val="24"/>
        </w:rPr>
        <w:t>已完成：指学生已完成的考试。</w:t>
      </w:r>
    </w:p>
    <w:p w14:paraId="575C4AE1" w14:textId="05E800AE" w:rsidR="000D5B2F" w:rsidRPr="000D5B2F" w:rsidRDefault="000D5B2F" w:rsidP="000D5B2F">
      <w:pPr>
        <w:pStyle w:val="a3"/>
        <w:numPr>
          <w:ilvl w:val="0"/>
          <w:numId w:val="10"/>
        </w:numPr>
        <w:ind w:firstLineChars="0"/>
        <w:rPr>
          <w:rFonts w:ascii="仿宋" w:eastAsia="仿宋" w:hAnsi="仿宋"/>
          <w:sz w:val="24"/>
          <w:szCs w:val="24"/>
        </w:rPr>
      </w:pPr>
      <w:r w:rsidRPr="000D5B2F">
        <w:rPr>
          <w:rFonts w:ascii="仿宋" w:eastAsia="仿宋" w:hAnsi="仿宋" w:hint="eastAsia"/>
          <w:sz w:val="24"/>
          <w:szCs w:val="24"/>
        </w:rPr>
        <w:t>待批阅：指系统会对已完成的考试进行批阅并给予分数。</w:t>
      </w:r>
    </w:p>
    <w:p w14:paraId="64DF41DE" w14:textId="4C7D5DAE" w:rsidR="000D5B2F" w:rsidRDefault="000D5B2F" w:rsidP="000D5B2F">
      <w:pPr>
        <w:pStyle w:val="a3"/>
        <w:numPr>
          <w:ilvl w:val="0"/>
          <w:numId w:val="10"/>
        </w:numPr>
        <w:ind w:firstLineChars="0"/>
        <w:rPr>
          <w:rFonts w:ascii="仿宋" w:eastAsia="仿宋" w:hAnsi="仿宋"/>
          <w:sz w:val="24"/>
          <w:szCs w:val="24"/>
        </w:rPr>
      </w:pPr>
      <w:r w:rsidRPr="000D5B2F">
        <w:rPr>
          <w:rFonts w:ascii="仿宋" w:eastAsia="仿宋" w:hAnsi="仿宋" w:hint="eastAsia"/>
          <w:sz w:val="24"/>
          <w:szCs w:val="24"/>
        </w:rPr>
        <w:t>已过期：指已过期的考试。</w:t>
      </w:r>
    </w:p>
    <w:p w14:paraId="643B1854" w14:textId="29AD12C7" w:rsidR="000D5B2F" w:rsidRDefault="000D5B2F" w:rsidP="000D5B2F">
      <w:pPr>
        <w:pStyle w:val="2"/>
        <w:rPr>
          <w:rFonts w:ascii="仿宋" w:eastAsia="仿宋" w:hAnsi="仿宋"/>
          <w:sz w:val="28"/>
          <w:szCs w:val="28"/>
        </w:rPr>
      </w:pPr>
      <w:bookmarkStart w:id="17" w:name="_Toc18657318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进行讨论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7"/>
    </w:p>
    <w:p w14:paraId="007FAF63" w14:textId="2DB59A41" w:rsidR="000D5B2F" w:rsidRDefault="000D5B2F" w:rsidP="000D5B2F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0D5B2F">
        <w:rPr>
          <w:rFonts w:ascii="仿宋" w:eastAsia="仿宋" w:hAnsi="仿宋" w:hint="eastAsia"/>
          <w:sz w:val="24"/>
          <w:szCs w:val="24"/>
        </w:rPr>
        <w:t>在课程学习页面，点击右侧导航栏“讨论”，可发布、查看和回复讨论。或者直接在课程学习</w:t>
      </w:r>
      <w:r>
        <w:rPr>
          <w:rFonts w:ascii="仿宋" w:eastAsia="仿宋" w:hAnsi="仿宋" w:hint="eastAsia"/>
          <w:sz w:val="24"/>
          <w:szCs w:val="24"/>
        </w:rPr>
        <w:t>进度</w:t>
      </w:r>
      <w:r w:rsidRPr="000D5B2F">
        <w:rPr>
          <w:rFonts w:ascii="仿宋" w:eastAsia="仿宋" w:hAnsi="仿宋" w:hint="eastAsia"/>
          <w:sz w:val="24"/>
          <w:szCs w:val="24"/>
        </w:rPr>
        <w:t>页面</w:t>
      </w:r>
      <w:r>
        <w:rPr>
          <w:rFonts w:ascii="仿宋" w:eastAsia="仿宋" w:hAnsi="仿宋" w:hint="eastAsia"/>
          <w:sz w:val="24"/>
          <w:szCs w:val="24"/>
        </w:rPr>
        <w:t>（即观看视频的页面）</w:t>
      </w:r>
      <w:r w:rsidRPr="000D5B2F">
        <w:rPr>
          <w:rFonts w:ascii="仿宋" w:eastAsia="仿宋" w:hAnsi="仿宋" w:hint="eastAsia"/>
          <w:sz w:val="24"/>
          <w:szCs w:val="24"/>
        </w:rPr>
        <w:t>的右侧功能区内发布讨论。</w:t>
      </w:r>
    </w:p>
    <w:p w14:paraId="2AEB7B5E" w14:textId="609D79B4" w:rsidR="000D5B2F" w:rsidRDefault="000D5B2F" w:rsidP="000D5B2F">
      <w:pPr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 wp14:anchorId="00F00050" wp14:editId="34628109">
            <wp:extent cx="5274310" cy="244348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E97D1" w14:textId="18436672" w:rsidR="00E46D0C" w:rsidRDefault="00E46D0C" w:rsidP="00E46D0C">
      <w:pPr>
        <w:pStyle w:val="2"/>
        <w:rPr>
          <w:rFonts w:ascii="仿宋" w:eastAsia="仿宋" w:hAnsi="仿宋"/>
          <w:sz w:val="28"/>
          <w:szCs w:val="28"/>
        </w:rPr>
      </w:pPr>
      <w:bookmarkStart w:id="18" w:name="_Toc18657319"/>
      <w:r w:rsidRPr="0049147E">
        <w:rPr>
          <w:rFonts w:ascii="仿宋" w:eastAsia="仿宋" w:hAnsi="仿宋" w:hint="eastAsia"/>
          <w:sz w:val="28"/>
          <w:szCs w:val="28"/>
        </w:rPr>
        <w:t>如何</w:t>
      </w:r>
      <w:r>
        <w:rPr>
          <w:rFonts w:ascii="仿宋" w:eastAsia="仿宋" w:hAnsi="仿宋" w:hint="eastAsia"/>
          <w:sz w:val="28"/>
          <w:szCs w:val="28"/>
        </w:rPr>
        <w:t>寻求在线客服的帮助</w:t>
      </w:r>
      <w:r w:rsidRPr="0049147E">
        <w:rPr>
          <w:rFonts w:ascii="仿宋" w:eastAsia="仿宋" w:hAnsi="仿宋"/>
          <w:sz w:val="28"/>
          <w:szCs w:val="28"/>
        </w:rPr>
        <w:t>？</w:t>
      </w:r>
      <w:bookmarkEnd w:id="18"/>
    </w:p>
    <w:p w14:paraId="14F97DE9" w14:textId="047B0290" w:rsidR="00E46D0C" w:rsidRDefault="00E46D0C" w:rsidP="00E46D0C">
      <w:pPr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在学校平台最下方寻求在线客服的帮助，为了更有效的解决问题，请详细</w:t>
      </w:r>
      <w:proofErr w:type="gramStart"/>
      <w:r>
        <w:rPr>
          <w:rFonts w:ascii="仿宋" w:eastAsia="仿宋" w:hAnsi="仿宋" w:hint="eastAsia"/>
          <w:sz w:val="24"/>
          <w:szCs w:val="24"/>
        </w:rPr>
        <w:t>描述您</w:t>
      </w:r>
      <w:proofErr w:type="gramEnd"/>
      <w:r>
        <w:rPr>
          <w:rFonts w:ascii="仿宋" w:eastAsia="仿宋" w:hAnsi="仿宋" w:hint="eastAsia"/>
          <w:sz w:val="24"/>
          <w:szCs w:val="24"/>
        </w:rPr>
        <w:t>的问题。（网址：</w:t>
      </w:r>
      <w:r w:rsidR="007B5EDD" w:rsidRPr="00336834">
        <w:rPr>
          <w:rFonts w:ascii="仿宋" w:eastAsia="仿宋" w:hAnsi="仿宋"/>
          <w:color w:val="FF0000"/>
          <w:sz w:val="24"/>
          <w:szCs w:val="24"/>
          <w:highlight w:val="yellow"/>
        </w:rPr>
        <w:t>http://hzcollege.fanya.chaoxing.com/</w:t>
      </w:r>
      <w:r>
        <w:rPr>
          <w:rFonts w:ascii="仿宋" w:eastAsia="仿宋" w:hAnsi="仿宋" w:hint="eastAsia"/>
          <w:sz w:val="24"/>
          <w:szCs w:val="24"/>
        </w:rPr>
        <w:t>）</w:t>
      </w:r>
    </w:p>
    <w:p w14:paraId="74FC0169" w14:textId="631ED3B7" w:rsidR="00E46D0C" w:rsidRPr="00E46D0C" w:rsidRDefault="007B5EDD" w:rsidP="00E46D0C">
      <w:pPr>
        <w:ind w:firstLineChars="200" w:firstLine="420"/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3EF99F5" wp14:editId="57A153F5">
            <wp:extent cx="5274310" cy="243967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48496" w14:textId="02E56645" w:rsidR="00E46D0C" w:rsidRDefault="00E46D0C" w:rsidP="00E46D0C">
      <w:pPr>
        <w:ind w:firstLineChars="200" w:firstLine="480"/>
        <w:rPr>
          <w:rFonts w:ascii="仿宋" w:eastAsia="仿宋" w:hAnsi="仿宋"/>
          <w:sz w:val="24"/>
          <w:szCs w:val="24"/>
        </w:rPr>
      </w:pPr>
    </w:p>
    <w:p w14:paraId="35911A57" w14:textId="3931E04D" w:rsidR="00090E2F" w:rsidRPr="00090E2F" w:rsidRDefault="00090E2F" w:rsidP="00E46D0C">
      <w:pPr>
        <w:ind w:firstLineChars="200" w:firstLine="482"/>
        <w:rPr>
          <w:rFonts w:ascii="仿宋" w:eastAsia="仿宋" w:hAnsi="仿宋"/>
          <w:b/>
          <w:bCs/>
          <w:sz w:val="24"/>
          <w:szCs w:val="24"/>
        </w:rPr>
      </w:pPr>
      <w:r w:rsidRPr="00090E2F">
        <w:rPr>
          <w:rFonts w:ascii="仿宋" w:eastAsia="仿宋" w:hAnsi="仿宋" w:hint="eastAsia"/>
          <w:b/>
          <w:bCs/>
          <w:sz w:val="24"/>
          <w:szCs w:val="24"/>
        </w:rPr>
        <w:t>也可直接联系尔雅客服处理：</w:t>
      </w:r>
    </w:p>
    <w:p w14:paraId="62BFD518" w14:textId="77777777" w:rsidR="00090E2F" w:rsidRPr="00090E2F" w:rsidRDefault="00090E2F" w:rsidP="00090E2F">
      <w:pPr>
        <w:ind w:firstLineChars="200" w:firstLine="482"/>
        <w:rPr>
          <w:rFonts w:ascii="仿宋" w:eastAsia="仿宋" w:hAnsi="仿宋"/>
          <w:b/>
          <w:bCs/>
          <w:sz w:val="24"/>
          <w:szCs w:val="24"/>
        </w:rPr>
      </w:pPr>
      <w:r w:rsidRPr="00090E2F">
        <w:rPr>
          <w:rFonts w:ascii="仿宋" w:eastAsia="仿宋" w:hAnsi="仿宋" w:hint="eastAsia"/>
          <w:b/>
          <w:bCs/>
          <w:sz w:val="24"/>
          <w:szCs w:val="24"/>
        </w:rPr>
        <w:t xml:space="preserve">            电话：400-9020-966</w:t>
      </w:r>
    </w:p>
    <w:p w14:paraId="4976B38D" w14:textId="745EDAD3" w:rsidR="00090E2F" w:rsidRPr="00090E2F" w:rsidRDefault="00090E2F" w:rsidP="00090E2F">
      <w:pPr>
        <w:ind w:firstLineChars="200" w:firstLine="482"/>
        <w:rPr>
          <w:rFonts w:ascii="仿宋" w:eastAsia="仿宋" w:hAnsi="仿宋"/>
          <w:b/>
          <w:bCs/>
          <w:sz w:val="24"/>
          <w:szCs w:val="24"/>
        </w:rPr>
      </w:pPr>
      <w:r w:rsidRPr="00090E2F">
        <w:rPr>
          <w:rFonts w:ascii="仿宋" w:eastAsia="仿宋" w:hAnsi="仿宋" w:hint="eastAsia"/>
          <w:b/>
          <w:bCs/>
          <w:sz w:val="24"/>
          <w:szCs w:val="24"/>
        </w:rPr>
        <w:t xml:space="preserve">            邮箱：tsk@chaoxing.com</w:t>
      </w:r>
    </w:p>
    <w:sectPr w:rsidR="00090E2F" w:rsidRPr="00090E2F" w:rsidSect="00152DF0">
      <w:pgSz w:w="11906" w:h="16838"/>
      <w:pgMar w:top="1440" w:right="1800" w:bottom="1440" w:left="1800" w:header="851" w:footer="992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75D0C8" w14:textId="77777777" w:rsidR="0087428F" w:rsidRDefault="0087428F" w:rsidP="00EC31C0">
      <w:pPr>
        <w:spacing w:line="240" w:lineRule="auto"/>
      </w:pPr>
      <w:r>
        <w:separator/>
      </w:r>
    </w:p>
  </w:endnote>
  <w:endnote w:type="continuationSeparator" w:id="0">
    <w:p w14:paraId="512EC2AA" w14:textId="77777777" w:rsidR="0087428F" w:rsidRDefault="0087428F" w:rsidP="00EC31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87C0FD" w14:textId="77777777" w:rsidR="00E51B6D" w:rsidRDefault="00E82135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Pr="00152DF0">
      <w:rPr>
        <w:noProof/>
        <w:lang w:val="zh-CN"/>
      </w:rPr>
      <w:t>2</w:t>
    </w:r>
    <w:r>
      <w:fldChar w:fldCharType="end"/>
    </w:r>
  </w:p>
  <w:p w14:paraId="140368B4" w14:textId="77777777" w:rsidR="00E51B6D" w:rsidRDefault="0087428F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D06C19" w14:textId="77777777" w:rsidR="00152DF0" w:rsidRDefault="00E82135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Pr="00152DF0">
      <w:rPr>
        <w:noProof/>
        <w:lang w:val="zh-CN"/>
      </w:rPr>
      <w:t>1</w:t>
    </w:r>
    <w:r>
      <w:fldChar w:fldCharType="end"/>
    </w:r>
  </w:p>
  <w:p w14:paraId="69CFB526" w14:textId="77777777" w:rsidR="00152DF0" w:rsidRDefault="0087428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6FB41E" w14:textId="77777777" w:rsidR="0087428F" w:rsidRDefault="0087428F" w:rsidP="00EC31C0">
      <w:pPr>
        <w:spacing w:line="240" w:lineRule="auto"/>
      </w:pPr>
      <w:r>
        <w:separator/>
      </w:r>
    </w:p>
  </w:footnote>
  <w:footnote w:type="continuationSeparator" w:id="0">
    <w:p w14:paraId="276F9AC1" w14:textId="77777777" w:rsidR="0087428F" w:rsidRDefault="0087428F" w:rsidP="00EC31C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835017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0000002"/>
    <w:multiLevelType w:val="hybridMultilevel"/>
    <w:tmpl w:val="96CA3F0A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2783477"/>
    <w:multiLevelType w:val="hybridMultilevel"/>
    <w:tmpl w:val="C75CD2D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B886420"/>
    <w:multiLevelType w:val="hybridMultilevel"/>
    <w:tmpl w:val="1744D7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A361518"/>
    <w:multiLevelType w:val="hybridMultilevel"/>
    <w:tmpl w:val="7FFC6F2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94B2A8F"/>
    <w:multiLevelType w:val="hybridMultilevel"/>
    <w:tmpl w:val="091608A6"/>
    <w:lvl w:ilvl="0" w:tplc="04625BC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sz w:val="11"/>
        <w:szCs w:val="1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40054E89"/>
    <w:multiLevelType w:val="multilevel"/>
    <w:tmpl w:val="2A36151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42B15033"/>
    <w:multiLevelType w:val="hybridMultilevel"/>
    <w:tmpl w:val="B89CD738"/>
    <w:lvl w:ilvl="0" w:tplc="C51446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3793373"/>
    <w:multiLevelType w:val="multilevel"/>
    <w:tmpl w:val="43793373"/>
    <w:lvl w:ilvl="0">
      <w:start w:val="1"/>
      <w:numFmt w:val="lowerLetter"/>
      <w:lvlText w:val="%1)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57615B08"/>
    <w:multiLevelType w:val="hybridMultilevel"/>
    <w:tmpl w:val="FE42E13A"/>
    <w:lvl w:ilvl="0" w:tplc="04090019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F626C7D"/>
    <w:multiLevelType w:val="hybridMultilevel"/>
    <w:tmpl w:val="8BD2827A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" w15:restartNumberingAfterBreak="0">
    <w:nsid w:val="7EA1321A"/>
    <w:multiLevelType w:val="hybridMultilevel"/>
    <w:tmpl w:val="A4F0368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11"/>
  </w:num>
  <w:num w:numId="4">
    <w:abstractNumId w:val="4"/>
  </w:num>
  <w:num w:numId="5">
    <w:abstractNumId w:val="3"/>
  </w:num>
  <w:num w:numId="6">
    <w:abstractNumId w:val="9"/>
  </w:num>
  <w:num w:numId="7">
    <w:abstractNumId w:val="2"/>
  </w:num>
  <w:num w:numId="8">
    <w:abstractNumId w:val="5"/>
  </w:num>
  <w:num w:numId="9">
    <w:abstractNumId w:val="8"/>
  </w:num>
  <w:num w:numId="10">
    <w:abstractNumId w:val="6"/>
  </w:num>
  <w:num w:numId="11">
    <w:abstractNumId w:val="7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55F2"/>
    <w:rsid w:val="0005491B"/>
    <w:rsid w:val="00061F0E"/>
    <w:rsid w:val="00090E2F"/>
    <w:rsid w:val="000A4E39"/>
    <w:rsid w:val="000D5B2F"/>
    <w:rsid w:val="000D762D"/>
    <w:rsid w:val="001349D9"/>
    <w:rsid w:val="00175377"/>
    <w:rsid w:val="001965C7"/>
    <w:rsid w:val="001A3696"/>
    <w:rsid w:val="001B1DEA"/>
    <w:rsid w:val="0023743F"/>
    <w:rsid w:val="0027585A"/>
    <w:rsid w:val="0028394B"/>
    <w:rsid w:val="00296D14"/>
    <w:rsid w:val="002A325B"/>
    <w:rsid w:val="002C55F2"/>
    <w:rsid w:val="00336834"/>
    <w:rsid w:val="00450B46"/>
    <w:rsid w:val="004877DF"/>
    <w:rsid w:val="00510C45"/>
    <w:rsid w:val="005B01E1"/>
    <w:rsid w:val="006A51AF"/>
    <w:rsid w:val="006E5B42"/>
    <w:rsid w:val="0076676E"/>
    <w:rsid w:val="007B5EDD"/>
    <w:rsid w:val="007C7A60"/>
    <w:rsid w:val="007E40F1"/>
    <w:rsid w:val="007E43CA"/>
    <w:rsid w:val="007E5E03"/>
    <w:rsid w:val="00833176"/>
    <w:rsid w:val="0087428F"/>
    <w:rsid w:val="008B1B4A"/>
    <w:rsid w:val="008D6B6D"/>
    <w:rsid w:val="008E43B0"/>
    <w:rsid w:val="009547B5"/>
    <w:rsid w:val="00955C45"/>
    <w:rsid w:val="00996D01"/>
    <w:rsid w:val="009A20CB"/>
    <w:rsid w:val="009D564A"/>
    <w:rsid w:val="009D7079"/>
    <w:rsid w:val="00A35067"/>
    <w:rsid w:val="00A36D21"/>
    <w:rsid w:val="00AC4CFD"/>
    <w:rsid w:val="00AE06B4"/>
    <w:rsid w:val="00B35F4F"/>
    <w:rsid w:val="00B83208"/>
    <w:rsid w:val="00B834C1"/>
    <w:rsid w:val="00CA21E3"/>
    <w:rsid w:val="00CB238A"/>
    <w:rsid w:val="00CB32C2"/>
    <w:rsid w:val="00CC02AA"/>
    <w:rsid w:val="00CE0842"/>
    <w:rsid w:val="00D11D38"/>
    <w:rsid w:val="00D64746"/>
    <w:rsid w:val="00E46D0C"/>
    <w:rsid w:val="00E82135"/>
    <w:rsid w:val="00EA6BD8"/>
    <w:rsid w:val="00EC31C0"/>
    <w:rsid w:val="00EC7FE2"/>
    <w:rsid w:val="00F73283"/>
    <w:rsid w:val="00FE66E9"/>
    <w:rsid w:val="00FF1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C762EA"/>
  <w15:docId w15:val="{5E1D756C-8D3B-4B22-BD22-327BD75D2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宋体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A35067"/>
    <w:pPr>
      <w:widowControl w:val="0"/>
      <w:spacing w:line="288" w:lineRule="auto"/>
      <w:jc w:val="both"/>
    </w:p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6" w:lineRule="auto"/>
      <w:outlineLvl w:val="1"/>
    </w:pPr>
    <w:rPr>
      <w:rFonts w:ascii="Calibri Light" w:hAnsi="Calibri Light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Pr>
      <w:rFonts w:ascii="Calibri Light" w:eastAsia="宋体" w:hAnsi="Calibri Light" w:cs="宋体"/>
      <w:b/>
      <w:bCs/>
      <w:sz w:val="32"/>
      <w:szCs w:val="32"/>
    </w:rPr>
  </w:style>
  <w:style w:type="paragraph" w:styleId="a3">
    <w:name w:val="List Paragraph"/>
    <w:basedOn w:val="a"/>
    <w:uiPriority w:val="34"/>
    <w:qFormat/>
    <w:pPr>
      <w:ind w:firstLineChars="200" w:firstLine="420"/>
    </w:pPr>
  </w:style>
  <w:style w:type="paragraph" w:styleId="a4">
    <w:name w:val="Normal (Web)"/>
    <w:basedOn w:val="a"/>
    <w:pPr>
      <w:spacing w:beforeAutospacing="1" w:afterAutospacing="1" w:line="240" w:lineRule="auto"/>
      <w:jc w:val="left"/>
    </w:pPr>
    <w:rPr>
      <w:rFonts w:cs="Times New Roman"/>
      <w:kern w:val="0"/>
      <w:sz w:val="24"/>
      <w:szCs w:val="24"/>
    </w:rPr>
  </w:style>
  <w:style w:type="paragraph" w:styleId="a5">
    <w:name w:val="header"/>
    <w:basedOn w:val="a"/>
    <w:link w:val="a6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Pr>
      <w:sz w:val="18"/>
      <w:szCs w:val="18"/>
    </w:rPr>
  </w:style>
  <w:style w:type="character" w:customStyle="1" w:styleId="Char">
    <w:name w:val="页脚 Char"/>
    <w:uiPriority w:val="99"/>
    <w:rsid w:val="00D11D38"/>
    <w:rPr>
      <w:sz w:val="18"/>
      <w:szCs w:val="18"/>
    </w:rPr>
  </w:style>
  <w:style w:type="character" w:styleId="a9">
    <w:name w:val="Hyperlink"/>
    <w:uiPriority w:val="99"/>
    <w:unhideWhenUsed/>
    <w:rsid w:val="00D11D38"/>
    <w:rPr>
      <w:rFonts w:cs="Times New Roman"/>
      <w:color w:val="0000FF"/>
      <w:u w:val="single"/>
    </w:rPr>
  </w:style>
  <w:style w:type="paragraph" w:customStyle="1" w:styleId="aa">
    <w:basedOn w:val="a"/>
    <w:next w:val="a3"/>
    <w:uiPriority w:val="34"/>
    <w:qFormat/>
    <w:rsid w:val="00D11D38"/>
    <w:pPr>
      <w:spacing w:line="240" w:lineRule="auto"/>
      <w:ind w:firstLineChars="200" w:firstLine="420"/>
    </w:pPr>
    <w:rPr>
      <w:rFonts w:cs="Times New Roman"/>
    </w:rPr>
  </w:style>
  <w:style w:type="table" w:styleId="ab">
    <w:name w:val="Table Grid"/>
    <w:basedOn w:val="a1"/>
    <w:uiPriority w:val="39"/>
    <w:rsid w:val="002758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0D5B2F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450B46"/>
    <w:pPr>
      <w:tabs>
        <w:tab w:val="right" w:leader="dot" w:pos="8296"/>
      </w:tabs>
    </w:pPr>
  </w:style>
  <w:style w:type="paragraph" w:styleId="TOC2">
    <w:name w:val="toc 2"/>
    <w:basedOn w:val="a"/>
    <w:next w:val="a"/>
    <w:autoRedefine/>
    <w:uiPriority w:val="39"/>
    <w:unhideWhenUsed/>
    <w:rsid w:val="000D5B2F"/>
    <w:pPr>
      <w:ind w:leftChars="200" w:left="420"/>
    </w:pPr>
  </w:style>
  <w:style w:type="character" w:styleId="ac">
    <w:name w:val="Unresolved Mention"/>
    <w:basedOn w:val="a0"/>
    <w:uiPriority w:val="99"/>
    <w:semiHidden/>
    <w:unhideWhenUsed/>
    <w:rsid w:val="00E46D0C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E46D0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40F1EE-E58B-4500-A6BD-742BA50378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402</Words>
  <Characters>2298</Characters>
  <Application>Microsoft Office Word</Application>
  <DocSecurity>0</DocSecurity>
  <Lines>19</Lines>
  <Paragraphs>5</Paragraphs>
  <ScaleCrop>false</ScaleCrop>
  <Company/>
  <LinksUpToDate>false</LinksUpToDate>
  <CharactersWithSpaces>2695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廖英如</dc:creator>
  <cp:lastModifiedBy>bai fvwffg</cp:lastModifiedBy>
  <cp:revision>2</cp:revision>
  <cp:lastPrinted>2019-05-15T03:39:00Z</cp:lastPrinted>
  <dcterms:created xsi:type="dcterms:W3CDTF">2019-09-17T01:41:00Z</dcterms:created>
  <dcterms:modified xsi:type="dcterms:W3CDTF">2019-09-17T01:41:00Z</dcterms:modified>
</cp:coreProperties>
</file>