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95DA4" w:rsidRPr="00495DA4" w:rsidTr="00495DA4">
        <w:trPr>
          <w:trHeight w:val="3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240" w:lineRule="auto"/>
              <w:ind w:firstLineChars="0" w:firstLine="600"/>
              <w:jc w:val="center"/>
              <w:rPr>
                <w:rFonts w:ascii="Arial" w:eastAsia="宋体" w:hAnsi="Arial" w:cs="Arial"/>
                <w:b/>
                <w:color w:val="000000"/>
                <w:sz w:val="32"/>
                <w:szCs w:val="32"/>
              </w:rPr>
            </w:pPr>
            <w:r w:rsidRPr="00495DA4">
              <w:rPr>
                <w:rFonts w:ascii="Arial" w:eastAsia="宋体" w:hAnsi="Arial" w:cs="Arial"/>
                <w:b/>
                <w:color w:val="000000"/>
                <w:sz w:val="32"/>
                <w:szCs w:val="32"/>
              </w:rPr>
              <w:t>关于填报本科教学审核评估专家案头材料的通知</w:t>
            </w:r>
          </w:p>
        </w:tc>
      </w:tr>
      <w:tr w:rsidR="00495DA4" w:rsidRPr="00495DA4" w:rsidTr="00495DA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375" w:lineRule="atLeast"/>
              <w:ind w:firstLineChars="0" w:firstLin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495DA4" w:rsidRPr="00495DA4" w:rsidTr="00495DA4">
        <w:trPr>
          <w:trHeight w:val="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240" w:lineRule="auto"/>
              <w:ind w:firstLineChars="0" w:firstLine="0"/>
              <w:rPr>
                <w:rFonts w:ascii="Arial" w:eastAsia="宋体" w:hAnsi="Arial" w:cs="Arial"/>
                <w:color w:val="000000"/>
                <w:sz w:val="6"/>
              </w:rPr>
            </w:pPr>
          </w:p>
        </w:tc>
      </w:tr>
      <w:tr w:rsidR="00495DA4" w:rsidRPr="00495DA4" w:rsidTr="00495DA4">
        <w:trPr>
          <w:trHeight w:val="1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240" w:lineRule="auto"/>
              <w:ind w:firstLineChars="0" w:firstLine="0"/>
              <w:rPr>
                <w:rFonts w:ascii="Arial" w:eastAsia="宋体" w:hAnsi="Arial" w:cs="Arial"/>
                <w:color w:val="000000"/>
                <w:sz w:val="2"/>
              </w:rPr>
            </w:pPr>
          </w:p>
        </w:tc>
      </w:tr>
      <w:tr w:rsidR="00495DA4" w:rsidRPr="00495DA4" w:rsidTr="00495DA4">
        <w:trPr>
          <w:trHeight w:val="6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240" w:lineRule="auto"/>
              <w:ind w:firstLineChars="0" w:firstLine="0"/>
              <w:rPr>
                <w:rFonts w:ascii="Arial" w:eastAsia="宋体" w:hAnsi="Arial" w:cs="Arial"/>
                <w:color w:val="000000"/>
                <w:sz w:val="6"/>
              </w:rPr>
            </w:pPr>
          </w:p>
        </w:tc>
      </w:tr>
      <w:tr w:rsidR="00495DA4" w:rsidRPr="00495DA4" w:rsidTr="00495DA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0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仿宋_GB2312" w:hAnsi="宋体" w:cs="宋体" w:hint="eastAsia"/>
                <w:b/>
                <w:bCs/>
                <w:color w:val="000000"/>
                <w:sz w:val="32"/>
                <w:szCs w:val="32"/>
                <w:bdr w:val="none" w:sz="0" w:space="0" w:color="auto" w:frame="1"/>
              </w:rPr>
              <w:t>各相关单位：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根据《广东省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教育厅关于2017年开展广东技术师范学院等7所高校本科教学工作审核评估的通知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》、《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广东海洋大学本科教学工作审核评估工作实施方案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》的要求，我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校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须在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9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月</w:t>
            </w:r>
            <w:r w:rsidR="0069012B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25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日前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将审核评估专家案头材料提交教育部审核评估信息管理系统。为进一步做好专家案头材料的准备工作，现将有关事宜通知如下：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3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黑体" w:eastAsia="黑体" w:hAnsi="黑体" w:cs="宋体" w:hint="eastAsia"/>
                <w:b/>
                <w:bCs/>
                <w:color w:val="000000"/>
                <w:sz w:val="32"/>
                <w:szCs w:val="32"/>
                <w:bdr w:val="none" w:sz="0" w:space="0" w:color="auto" w:frame="1"/>
              </w:rPr>
              <w:t>一、专家案头材料的构成要素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专家案头材料主要内容包括学校校历、课程表、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学校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作息时间表、本科学生名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单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、教师名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单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、本科试卷汇总清单、本科毕业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设计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（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论文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）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汇总清单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、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院系（部）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设置一览表、职能部门组织机构设置表、本科毕业生就业单位一览表、实习基地一览表、学校访谈对象接受访谈时间安排表及其他内容。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3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黑体" w:eastAsia="黑体" w:hAnsi="黑体" w:cs="宋体" w:hint="eastAsia"/>
                <w:b/>
                <w:bCs/>
                <w:color w:val="000000"/>
                <w:sz w:val="32"/>
                <w:szCs w:val="32"/>
                <w:bdr w:val="none" w:sz="0" w:space="0" w:color="auto" w:frame="1"/>
              </w:rPr>
              <w:t>二、涉及到的相关单位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根据工作前后统一原则，按照本科教学基本状态数据采集工作的分工，仍由相关部门提供相应案头材料。涉及到的单位主要有：各教学单位、</w:t>
            </w:r>
            <w:r w:rsidR="00F04D40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校长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办</w:t>
            </w:r>
            <w:r w:rsidR="00F04D40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公室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、</w:t>
            </w:r>
            <w:r w:rsidR="00AF2130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人事处、教务处、</w:t>
            </w:r>
            <w:r w:rsidR="00273295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资产与实验室管理处、</w:t>
            </w:r>
            <w:r w:rsidR="00E37F9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校团委、</w:t>
            </w:r>
            <w:r w:rsidR="008C416A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招生与就业中心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。各单位分工情况见《广东</w:t>
            </w:r>
            <w:r w:rsidR="00F04D40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海洋大学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本科教学工作审核评估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lastRenderedPageBreak/>
              <w:t>专家案头材料相关表格样式与填报说明》（附件1）。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3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黑体" w:eastAsia="黑体" w:hAnsi="黑体" w:cs="宋体" w:hint="eastAsia"/>
                <w:b/>
                <w:bCs/>
                <w:color w:val="000000"/>
                <w:sz w:val="32"/>
                <w:szCs w:val="32"/>
                <w:bdr w:val="none" w:sz="0" w:space="0" w:color="auto" w:frame="1"/>
              </w:rPr>
              <w:t>三、工作要求</w:t>
            </w:r>
          </w:p>
          <w:p w:rsidR="00495DA4" w:rsidRPr="00495DA4" w:rsidRDefault="00495DA4" w:rsidP="00495DA4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宋体" w:eastAsia="宋体" w:hAnsi="宋体" w:cs="宋体"/>
                <w:color w:val="000000"/>
                <w:sz w:val="24"/>
              </w:rPr>
            </w:pP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（一）明确专人负责。各单位要高度重视案头材料准备工作，各单位主要负责人为第一责任人，要明确专人负责案头材料的准备、有关数据的汇总及审核工作。具体负责人员要有耐心、细心，务必确保信息准确无误，否则会导致教育部进校正式评估秩序混乱。凡是出现填写错误、审核不严的单位和个人，将追究</w:t>
            </w:r>
            <w:r w:rsidR="00484F3C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相关单位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负责人的责任。</w:t>
            </w:r>
          </w:p>
          <w:p w:rsidR="00495DA4" w:rsidRDefault="00495DA4" w:rsidP="00D803DF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仿宋_GB2312" w:hAnsi="宋体" w:cs="宋体"/>
                <w:color w:val="000000"/>
                <w:sz w:val="32"/>
                <w:szCs w:val="32"/>
              </w:rPr>
            </w:pP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（二）按时、按要求报送材料。各单位要按要求及时、准确上报材料。</w:t>
            </w:r>
            <w:r w:rsidR="00886A6F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原则上各单位不得删减、改变各表格内容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。各单位在2017年</w:t>
            </w:r>
            <w:r w:rsidR="00D803DF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9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月</w:t>
            </w:r>
            <w:r w:rsidR="00497CC3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1</w:t>
            </w:r>
            <w:r w:rsidR="00E55689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8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日下午17:00</w:t>
            </w:r>
            <w:r w:rsidR="00B2524E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前，将《专家案头材料》的电子版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发送到</w:t>
            </w:r>
            <w:hyperlink r:id="rId7" w:history="1">
              <w:r w:rsidR="00D803DF" w:rsidRPr="00BD4555">
                <w:rPr>
                  <w:rStyle w:val="ac"/>
                  <w:rFonts w:ascii="仿宋_GB2312" w:hAnsi="宋体" w:cs="宋体"/>
                  <w:sz w:val="32"/>
                  <w:szCs w:val="32"/>
                </w:rPr>
                <w:t>gdoupjb</w:t>
              </w:r>
              <w:r w:rsidR="00D803DF" w:rsidRPr="00BD4555">
                <w:rPr>
                  <w:rStyle w:val="ac"/>
                  <w:rFonts w:ascii="仿宋_GB2312" w:hAnsi="宋体" w:cs="宋体" w:hint="eastAsia"/>
                  <w:sz w:val="32"/>
                  <w:szCs w:val="32"/>
                </w:rPr>
                <w:t>@</w:t>
              </w:r>
              <w:r w:rsidR="00D803DF" w:rsidRPr="00BD4555">
                <w:rPr>
                  <w:rStyle w:val="ac"/>
                  <w:rFonts w:ascii="仿宋_GB2312" w:hAnsi="宋体" w:cs="宋体"/>
                  <w:sz w:val="32"/>
                  <w:szCs w:val="32"/>
                </w:rPr>
                <w:t>126.com</w:t>
              </w:r>
            </w:hyperlink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；纸质版一式一份（单位负责人手写亲自签名，加盖单位公章）送至</w:t>
            </w:r>
            <w:r w:rsidR="00D803DF">
              <w:rPr>
                <w:rFonts w:asciiTheme="minorHAnsi" w:hAnsiTheme="minorHAnsi" w:cs="宋体" w:hint="eastAsia"/>
                <w:color w:val="000000"/>
                <w:sz w:val="32"/>
                <w:szCs w:val="32"/>
              </w:rPr>
              <w:t>行政楼</w:t>
            </w:r>
            <w:r w:rsidR="00D803DF">
              <w:rPr>
                <w:rFonts w:asciiTheme="minorHAnsi" w:hAnsiTheme="minorHAnsi" w:cs="宋体" w:hint="eastAsia"/>
                <w:color w:val="000000"/>
                <w:sz w:val="32"/>
                <w:szCs w:val="32"/>
              </w:rPr>
              <w:t>212</w:t>
            </w:r>
            <w:proofErr w:type="gramStart"/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评</w:t>
            </w:r>
            <w:r w:rsidR="00D803DF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建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办公室</w:t>
            </w:r>
            <w:proofErr w:type="gramEnd"/>
            <w:r w:rsidR="00D72B43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，联系电话：2396210，联系人：曾永连</w:t>
            </w:r>
            <w:r w:rsidRPr="00495DA4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。</w:t>
            </w:r>
          </w:p>
          <w:p w:rsidR="00812FB9" w:rsidRDefault="00812FB9" w:rsidP="00D803DF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仿宋_GB2312" w:hAnsi="宋体" w:cs="宋体"/>
                <w:color w:val="000000"/>
                <w:sz w:val="32"/>
                <w:szCs w:val="32"/>
              </w:rPr>
            </w:pPr>
          </w:p>
          <w:p w:rsidR="00812FB9" w:rsidRDefault="00E25ABD" w:rsidP="00D803DF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 xml:space="preserve">                        </w:t>
            </w:r>
            <w:r w:rsidR="00812FB9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学校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本科</w:t>
            </w:r>
            <w:proofErr w:type="gramStart"/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教学</w:t>
            </w:r>
            <w:r w:rsidR="00812FB9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评建办公室</w:t>
            </w:r>
            <w:proofErr w:type="gramEnd"/>
          </w:p>
          <w:p w:rsidR="00812FB9" w:rsidRDefault="00812FB9" w:rsidP="00D803DF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 xml:space="preserve">                             2017年9月</w:t>
            </w:r>
            <w:r w:rsidR="00C25ADF"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10</w:t>
            </w:r>
            <w:r>
              <w:rPr>
                <w:rFonts w:ascii="仿宋_GB2312" w:hAnsi="宋体" w:cs="宋体" w:hint="eastAsia"/>
                <w:color w:val="000000"/>
                <w:sz w:val="32"/>
                <w:szCs w:val="32"/>
              </w:rPr>
              <w:t>日</w:t>
            </w:r>
            <w:bookmarkStart w:id="0" w:name="_GoBack"/>
            <w:bookmarkEnd w:id="0"/>
          </w:p>
          <w:p w:rsidR="00812FB9" w:rsidRPr="00495DA4" w:rsidRDefault="00812FB9" w:rsidP="00D803DF">
            <w:pPr>
              <w:widowControl/>
              <w:autoSpaceDE/>
              <w:autoSpaceDN/>
              <w:adjustRightInd/>
              <w:snapToGrid/>
              <w:spacing w:line="620" w:lineRule="atLeast"/>
              <w:ind w:firstLineChars="0" w:firstLine="640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CC1E2A" w:rsidRPr="00D803DF" w:rsidRDefault="00CC1E2A">
      <w:pPr>
        <w:ind w:firstLine="560"/>
      </w:pPr>
    </w:p>
    <w:sectPr w:rsidR="00CC1E2A" w:rsidRPr="00D80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8EC" w:rsidRDefault="00DC18EC" w:rsidP="00351DBE">
      <w:pPr>
        <w:spacing w:line="240" w:lineRule="auto"/>
        <w:ind w:firstLine="560"/>
      </w:pPr>
      <w:r>
        <w:separator/>
      </w:r>
    </w:p>
  </w:endnote>
  <w:endnote w:type="continuationSeparator" w:id="0">
    <w:p w:rsidR="00DC18EC" w:rsidRDefault="00DC18EC" w:rsidP="00351DB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e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e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e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8EC" w:rsidRDefault="00DC18EC" w:rsidP="00351DBE">
      <w:pPr>
        <w:spacing w:line="240" w:lineRule="auto"/>
        <w:ind w:firstLine="560"/>
      </w:pPr>
      <w:r>
        <w:separator/>
      </w:r>
    </w:p>
  </w:footnote>
  <w:footnote w:type="continuationSeparator" w:id="0">
    <w:p w:rsidR="00DC18EC" w:rsidRDefault="00DC18EC" w:rsidP="00351DBE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BE" w:rsidRDefault="00351DBE" w:rsidP="00351DBE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DA4"/>
    <w:rsid w:val="000E2751"/>
    <w:rsid w:val="00156AF6"/>
    <w:rsid w:val="00273295"/>
    <w:rsid w:val="00351DBE"/>
    <w:rsid w:val="003E5E90"/>
    <w:rsid w:val="00484F3C"/>
    <w:rsid w:val="00495DA4"/>
    <w:rsid w:val="00497CC3"/>
    <w:rsid w:val="0057690B"/>
    <w:rsid w:val="00647BE6"/>
    <w:rsid w:val="0069012B"/>
    <w:rsid w:val="00713968"/>
    <w:rsid w:val="007D687B"/>
    <w:rsid w:val="00812FB9"/>
    <w:rsid w:val="00886A6F"/>
    <w:rsid w:val="008C416A"/>
    <w:rsid w:val="00A008A8"/>
    <w:rsid w:val="00AD2A54"/>
    <w:rsid w:val="00AF2130"/>
    <w:rsid w:val="00B0770D"/>
    <w:rsid w:val="00B2524E"/>
    <w:rsid w:val="00C25ADF"/>
    <w:rsid w:val="00CB5A29"/>
    <w:rsid w:val="00CC1E2A"/>
    <w:rsid w:val="00D43975"/>
    <w:rsid w:val="00D72B43"/>
    <w:rsid w:val="00D803DF"/>
    <w:rsid w:val="00DC18EC"/>
    <w:rsid w:val="00E25ABD"/>
    <w:rsid w:val="00E37F94"/>
    <w:rsid w:val="00E55689"/>
    <w:rsid w:val="00EB3C13"/>
    <w:rsid w:val="00F04D40"/>
    <w:rsid w:val="00F9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29"/>
    <w:pPr>
      <w:widowControl w:val="0"/>
      <w:autoSpaceDE w:val="0"/>
      <w:autoSpaceDN w:val="0"/>
      <w:adjustRightInd w:val="0"/>
      <w:snapToGrid w:val="0"/>
      <w:spacing w:line="480" w:lineRule="exact"/>
      <w:ind w:firstLineChars="200" w:firstLine="880"/>
    </w:pPr>
    <w:rPr>
      <w:rFonts w:eastAsia="仿宋_GB2312"/>
      <w:sz w:val="28"/>
      <w:szCs w:val="24"/>
    </w:rPr>
  </w:style>
  <w:style w:type="paragraph" w:styleId="1">
    <w:name w:val="heading 1"/>
    <w:basedOn w:val="a"/>
    <w:next w:val="a"/>
    <w:link w:val="1Char"/>
    <w:qFormat/>
    <w:rsid w:val="00CB5A29"/>
    <w:pPr>
      <w:keepNext/>
      <w:keepLines/>
      <w:spacing w:before="340" w:after="330" w:line="432" w:lineRule="auto"/>
      <w:ind w:firstLine="883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qFormat/>
    <w:rsid w:val="00CB5A29"/>
    <w:pPr>
      <w:keepNext/>
      <w:keepLines/>
      <w:spacing w:beforeLines="50" w:before="50" w:line="312" w:lineRule="auto"/>
      <w:ind w:firstLine="883"/>
      <w:outlineLvl w:val="1"/>
    </w:pPr>
    <w:rPr>
      <w:rFonts w:ascii="Arial" w:eastAsia="楷体_GB2312" w:hAnsi="Arial"/>
      <w:b/>
    </w:rPr>
  </w:style>
  <w:style w:type="paragraph" w:styleId="3">
    <w:name w:val="heading 3"/>
    <w:basedOn w:val="a"/>
    <w:next w:val="a"/>
    <w:link w:val="3Char"/>
    <w:qFormat/>
    <w:rsid w:val="00CB5A29"/>
    <w:pPr>
      <w:keepNext/>
      <w:keepLines/>
      <w:spacing w:beforeLines="50" w:line="360" w:lineRule="auto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自评表格标题"/>
    <w:basedOn w:val="a"/>
    <w:next w:val="a"/>
    <w:qFormat/>
    <w:rsid w:val="00CB5A29"/>
    <w:pPr>
      <w:spacing w:beforeLines="50" w:before="156" w:afterLines="30" w:after="93"/>
      <w:jc w:val="center"/>
    </w:pPr>
    <w:rPr>
      <w:b/>
    </w:rPr>
  </w:style>
  <w:style w:type="paragraph" w:customStyle="1" w:styleId="a4">
    <w:name w:val="自评正文标题"/>
    <w:basedOn w:val="a5"/>
    <w:next w:val="a5"/>
    <w:qFormat/>
    <w:rsid w:val="00CB5A29"/>
    <w:pPr>
      <w:ind w:firstLine="482"/>
    </w:pPr>
    <w:rPr>
      <w:b/>
    </w:rPr>
  </w:style>
  <w:style w:type="paragraph" w:customStyle="1" w:styleId="a5">
    <w:name w:val="自评正文"/>
    <w:basedOn w:val="a"/>
    <w:qFormat/>
    <w:rsid w:val="00CB5A29"/>
    <w:pPr>
      <w:ind w:firstLine="200"/>
    </w:pPr>
  </w:style>
  <w:style w:type="paragraph" w:customStyle="1" w:styleId="a6">
    <w:name w:val="自评概述"/>
    <w:basedOn w:val="a"/>
    <w:qFormat/>
    <w:rsid w:val="00CB5A29"/>
    <w:pPr>
      <w:spacing w:line="460" w:lineRule="exact"/>
      <w:ind w:leftChars="300" w:left="300" w:rightChars="300" w:right="300" w:firstLine="200"/>
    </w:pPr>
    <w:rPr>
      <w:rFonts w:eastAsia="楷体_GB2312"/>
      <w:b/>
    </w:rPr>
  </w:style>
  <w:style w:type="paragraph" w:customStyle="1" w:styleId="a7">
    <w:name w:val="页眉上"/>
    <w:basedOn w:val="a"/>
    <w:qFormat/>
    <w:rsid w:val="00CB5A29"/>
    <w:pPr>
      <w:pBdr>
        <w:bottom w:val="single" w:sz="4" w:space="1" w:color="auto"/>
      </w:pBdr>
      <w:spacing w:line="280" w:lineRule="exact"/>
    </w:pPr>
  </w:style>
  <w:style w:type="paragraph" w:customStyle="1" w:styleId="p0">
    <w:name w:val="p0"/>
    <w:basedOn w:val="a"/>
    <w:qFormat/>
    <w:rsid w:val="00CB5A29"/>
    <w:pPr>
      <w:widowControl/>
    </w:pPr>
    <w:rPr>
      <w:szCs w:val="21"/>
    </w:rPr>
  </w:style>
  <w:style w:type="paragraph" w:customStyle="1" w:styleId="Style1">
    <w:name w:val="_Style 1"/>
    <w:basedOn w:val="a"/>
    <w:uiPriority w:val="34"/>
    <w:qFormat/>
    <w:rsid w:val="00CB5A29"/>
    <w:pPr>
      <w:ind w:firstLine="420"/>
    </w:pPr>
  </w:style>
  <w:style w:type="character" w:customStyle="1" w:styleId="1Char">
    <w:name w:val="标题 1 Char"/>
    <w:basedOn w:val="a0"/>
    <w:link w:val="1"/>
    <w:rsid w:val="00CB5A29"/>
    <w:rPr>
      <w:rFonts w:eastAsia="黑体"/>
      <w:b/>
      <w:kern w:val="44"/>
      <w:sz w:val="32"/>
      <w:szCs w:val="24"/>
    </w:rPr>
  </w:style>
  <w:style w:type="character" w:customStyle="1" w:styleId="2Char">
    <w:name w:val="标题 2 Char"/>
    <w:basedOn w:val="a0"/>
    <w:link w:val="2"/>
    <w:rsid w:val="00CB5A29"/>
    <w:rPr>
      <w:rFonts w:ascii="Arial" w:eastAsia="楷体_GB2312" w:hAnsi="Arial"/>
      <w:b/>
      <w:sz w:val="28"/>
      <w:szCs w:val="24"/>
    </w:rPr>
  </w:style>
  <w:style w:type="character" w:customStyle="1" w:styleId="3Char">
    <w:name w:val="标题 3 Char"/>
    <w:link w:val="3"/>
    <w:qFormat/>
    <w:rsid w:val="00CB5A29"/>
    <w:rPr>
      <w:rFonts w:eastAsia="仿宋_GB2312"/>
      <w:b/>
      <w:sz w:val="28"/>
    </w:rPr>
  </w:style>
  <w:style w:type="character" w:styleId="a8">
    <w:name w:val="annotation reference"/>
    <w:qFormat/>
    <w:rsid w:val="00CB5A29"/>
    <w:rPr>
      <w:sz w:val="21"/>
      <w:szCs w:val="21"/>
    </w:rPr>
  </w:style>
  <w:style w:type="character" w:styleId="a9">
    <w:name w:val="page number"/>
    <w:basedOn w:val="a0"/>
    <w:qFormat/>
    <w:rsid w:val="00CB5A29"/>
  </w:style>
  <w:style w:type="character" w:styleId="aa">
    <w:name w:val="Strong"/>
    <w:qFormat/>
    <w:rsid w:val="00CB5A29"/>
    <w:rPr>
      <w:b/>
      <w:bCs/>
    </w:rPr>
  </w:style>
  <w:style w:type="character" w:styleId="ab">
    <w:name w:val="Emphasis"/>
    <w:qFormat/>
    <w:rsid w:val="00CB5A29"/>
    <w:rPr>
      <w:color w:val="CC0000"/>
    </w:rPr>
  </w:style>
  <w:style w:type="character" w:styleId="ac">
    <w:name w:val="Hyperlink"/>
    <w:basedOn w:val="a0"/>
    <w:uiPriority w:val="99"/>
    <w:unhideWhenUsed/>
    <w:rsid w:val="00D803DF"/>
    <w:rPr>
      <w:color w:val="0000FF" w:themeColor="hyperlink"/>
      <w:u w:val="single"/>
    </w:rPr>
  </w:style>
  <w:style w:type="paragraph" w:styleId="ad">
    <w:name w:val="header"/>
    <w:basedOn w:val="a"/>
    <w:link w:val="Char"/>
    <w:uiPriority w:val="99"/>
    <w:unhideWhenUsed/>
    <w:rsid w:val="00351DB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d"/>
    <w:uiPriority w:val="99"/>
    <w:rsid w:val="00351DBE"/>
    <w:rPr>
      <w:rFonts w:eastAsia="仿宋_GB2312"/>
      <w:sz w:val="18"/>
      <w:szCs w:val="18"/>
    </w:rPr>
  </w:style>
  <w:style w:type="paragraph" w:styleId="ae">
    <w:name w:val="footer"/>
    <w:basedOn w:val="a"/>
    <w:link w:val="Char0"/>
    <w:uiPriority w:val="99"/>
    <w:unhideWhenUsed/>
    <w:rsid w:val="00351DBE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351DBE"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29"/>
    <w:pPr>
      <w:widowControl w:val="0"/>
      <w:autoSpaceDE w:val="0"/>
      <w:autoSpaceDN w:val="0"/>
      <w:adjustRightInd w:val="0"/>
      <w:snapToGrid w:val="0"/>
      <w:spacing w:line="480" w:lineRule="exact"/>
      <w:ind w:firstLineChars="200" w:firstLine="880"/>
    </w:pPr>
    <w:rPr>
      <w:rFonts w:eastAsia="仿宋_GB2312"/>
      <w:sz w:val="28"/>
      <w:szCs w:val="24"/>
    </w:rPr>
  </w:style>
  <w:style w:type="paragraph" w:styleId="1">
    <w:name w:val="heading 1"/>
    <w:basedOn w:val="a"/>
    <w:next w:val="a"/>
    <w:link w:val="1Char"/>
    <w:qFormat/>
    <w:rsid w:val="00CB5A29"/>
    <w:pPr>
      <w:keepNext/>
      <w:keepLines/>
      <w:spacing w:before="340" w:after="330" w:line="432" w:lineRule="auto"/>
      <w:ind w:firstLine="883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qFormat/>
    <w:rsid w:val="00CB5A29"/>
    <w:pPr>
      <w:keepNext/>
      <w:keepLines/>
      <w:spacing w:beforeLines="50" w:before="50" w:line="312" w:lineRule="auto"/>
      <w:ind w:firstLine="883"/>
      <w:outlineLvl w:val="1"/>
    </w:pPr>
    <w:rPr>
      <w:rFonts w:ascii="Arial" w:eastAsia="楷体_GB2312" w:hAnsi="Arial"/>
      <w:b/>
    </w:rPr>
  </w:style>
  <w:style w:type="paragraph" w:styleId="3">
    <w:name w:val="heading 3"/>
    <w:basedOn w:val="a"/>
    <w:next w:val="a"/>
    <w:link w:val="3Char"/>
    <w:qFormat/>
    <w:rsid w:val="00CB5A29"/>
    <w:pPr>
      <w:keepNext/>
      <w:keepLines/>
      <w:spacing w:beforeLines="50" w:line="360" w:lineRule="auto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自评表格标题"/>
    <w:basedOn w:val="a"/>
    <w:next w:val="a"/>
    <w:qFormat/>
    <w:rsid w:val="00CB5A29"/>
    <w:pPr>
      <w:spacing w:beforeLines="50" w:before="156" w:afterLines="30" w:after="93"/>
      <w:jc w:val="center"/>
    </w:pPr>
    <w:rPr>
      <w:b/>
    </w:rPr>
  </w:style>
  <w:style w:type="paragraph" w:customStyle="1" w:styleId="a4">
    <w:name w:val="自评正文标题"/>
    <w:basedOn w:val="a5"/>
    <w:next w:val="a5"/>
    <w:qFormat/>
    <w:rsid w:val="00CB5A29"/>
    <w:pPr>
      <w:ind w:firstLine="482"/>
    </w:pPr>
    <w:rPr>
      <w:b/>
    </w:rPr>
  </w:style>
  <w:style w:type="paragraph" w:customStyle="1" w:styleId="a5">
    <w:name w:val="自评正文"/>
    <w:basedOn w:val="a"/>
    <w:qFormat/>
    <w:rsid w:val="00CB5A29"/>
    <w:pPr>
      <w:ind w:firstLine="200"/>
    </w:pPr>
  </w:style>
  <w:style w:type="paragraph" w:customStyle="1" w:styleId="a6">
    <w:name w:val="自评概述"/>
    <w:basedOn w:val="a"/>
    <w:qFormat/>
    <w:rsid w:val="00CB5A29"/>
    <w:pPr>
      <w:spacing w:line="460" w:lineRule="exact"/>
      <w:ind w:leftChars="300" w:left="300" w:rightChars="300" w:right="300" w:firstLine="200"/>
    </w:pPr>
    <w:rPr>
      <w:rFonts w:eastAsia="楷体_GB2312"/>
      <w:b/>
    </w:rPr>
  </w:style>
  <w:style w:type="paragraph" w:customStyle="1" w:styleId="a7">
    <w:name w:val="页眉上"/>
    <w:basedOn w:val="a"/>
    <w:qFormat/>
    <w:rsid w:val="00CB5A29"/>
    <w:pPr>
      <w:pBdr>
        <w:bottom w:val="single" w:sz="4" w:space="1" w:color="auto"/>
      </w:pBdr>
      <w:spacing w:line="280" w:lineRule="exact"/>
    </w:pPr>
  </w:style>
  <w:style w:type="paragraph" w:customStyle="1" w:styleId="p0">
    <w:name w:val="p0"/>
    <w:basedOn w:val="a"/>
    <w:qFormat/>
    <w:rsid w:val="00CB5A29"/>
    <w:pPr>
      <w:widowControl/>
    </w:pPr>
    <w:rPr>
      <w:szCs w:val="21"/>
    </w:rPr>
  </w:style>
  <w:style w:type="paragraph" w:customStyle="1" w:styleId="Style1">
    <w:name w:val="_Style 1"/>
    <w:basedOn w:val="a"/>
    <w:uiPriority w:val="34"/>
    <w:qFormat/>
    <w:rsid w:val="00CB5A29"/>
    <w:pPr>
      <w:ind w:firstLine="420"/>
    </w:pPr>
  </w:style>
  <w:style w:type="character" w:customStyle="1" w:styleId="1Char">
    <w:name w:val="标题 1 Char"/>
    <w:basedOn w:val="a0"/>
    <w:link w:val="1"/>
    <w:rsid w:val="00CB5A29"/>
    <w:rPr>
      <w:rFonts w:eastAsia="黑体"/>
      <w:b/>
      <w:kern w:val="44"/>
      <w:sz w:val="32"/>
      <w:szCs w:val="24"/>
    </w:rPr>
  </w:style>
  <w:style w:type="character" w:customStyle="1" w:styleId="2Char">
    <w:name w:val="标题 2 Char"/>
    <w:basedOn w:val="a0"/>
    <w:link w:val="2"/>
    <w:rsid w:val="00CB5A29"/>
    <w:rPr>
      <w:rFonts w:ascii="Arial" w:eastAsia="楷体_GB2312" w:hAnsi="Arial"/>
      <w:b/>
      <w:sz w:val="28"/>
      <w:szCs w:val="24"/>
    </w:rPr>
  </w:style>
  <w:style w:type="character" w:customStyle="1" w:styleId="3Char">
    <w:name w:val="标题 3 Char"/>
    <w:link w:val="3"/>
    <w:qFormat/>
    <w:rsid w:val="00CB5A29"/>
    <w:rPr>
      <w:rFonts w:eastAsia="仿宋_GB2312"/>
      <w:b/>
      <w:sz w:val="28"/>
    </w:rPr>
  </w:style>
  <w:style w:type="character" w:styleId="a8">
    <w:name w:val="annotation reference"/>
    <w:qFormat/>
    <w:rsid w:val="00CB5A29"/>
    <w:rPr>
      <w:sz w:val="21"/>
      <w:szCs w:val="21"/>
    </w:rPr>
  </w:style>
  <w:style w:type="character" w:styleId="a9">
    <w:name w:val="page number"/>
    <w:basedOn w:val="a0"/>
    <w:qFormat/>
    <w:rsid w:val="00CB5A29"/>
  </w:style>
  <w:style w:type="character" w:styleId="aa">
    <w:name w:val="Strong"/>
    <w:qFormat/>
    <w:rsid w:val="00CB5A29"/>
    <w:rPr>
      <w:b/>
      <w:bCs/>
    </w:rPr>
  </w:style>
  <w:style w:type="character" w:styleId="ab">
    <w:name w:val="Emphasis"/>
    <w:qFormat/>
    <w:rsid w:val="00CB5A29"/>
    <w:rPr>
      <w:color w:val="CC0000"/>
    </w:rPr>
  </w:style>
  <w:style w:type="character" w:styleId="ac">
    <w:name w:val="Hyperlink"/>
    <w:basedOn w:val="a0"/>
    <w:uiPriority w:val="99"/>
    <w:unhideWhenUsed/>
    <w:rsid w:val="00D803DF"/>
    <w:rPr>
      <w:color w:val="0000FF" w:themeColor="hyperlink"/>
      <w:u w:val="single"/>
    </w:rPr>
  </w:style>
  <w:style w:type="paragraph" w:styleId="ad">
    <w:name w:val="header"/>
    <w:basedOn w:val="a"/>
    <w:link w:val="Char"/>
    <w:uiPriority w:val="99"/>
    <w:unhideWhenUsed/>
    <w:rsid w:val="00351DB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d"/>
    <w:uiPriority w:val="99"/>
    <w:rsid w:val="00351DBE"/>
    <w:rPr>
      <w:rFonts w:eastAsia="仿宋_GB2312"/>
      <w:sz w:val="18"/>
      <w:szCs w:val="18"/>
    </w:rPr>
  </w:style>
  <w:style w:type="paragraph" w:styleId="ae">
    <w:name w:val="footer"/>
    <w:basedOn w:val="a"/>
    <w:link w:val="Char0"/>
    <w:uiPriority w:val="99"/>
    <w:unhideWhenUsed/>
    <w:rsid w:val="00351DBE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351DBE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doupjb@126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138</Words>
  <Characters>788</Characters>
  <Application>Microsoft Office Word</Application>
  <DocSecurity>0</DocSecurity>
  <Lines>6</Lines>
  <Paragraphs>1</Paragraphs>
  <ScaleCrop>false</ScaleCrop>
  <Company>China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2017-09-07T07:02:00Z</dcterms:created>
  <dcterms:modified xsi:type="dcterms:W3CDTF">2017-09-10T02:15:00Z</dcterms:modified>
</cp:coreProperties>
</file>